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B1F6C" w14:textId="67C2999E" w:rsidR="006E018B" w:rsidRDefault="008976B0">
      <w:pPr>
        <w:rPr>
          <w:rFonts w:ascii="Palatino Linotype" w:hAnsi="Palatino Linotype"/>
          <w:b/>
          <w:i/>
          <w:sz w:val="28"/>
          <w:szCs w:val="28"/>
        </w:rPr>
      </w:pPr>
      <w:r w:rsidRPr="00463990">
        <w:rPr>
          <w:rFonts w:ascii="Palatino Linotype" w:hAnsi="Palatino Linotype"/>
          <w:b/>
          <w:sz w:val="28"/>
          <w:szCs w:val="28"/>
        </w:rPr>
        <w:t>Policy 6.4 - Resolution of Reports Against Students</w:t>
      </w:r>
      <w:r w:rsidR="00B32680">
        <w:rPr>
          <w:rFonts w:ascii="Palatino Linotype" w:hAnsi="Palatino Linotype"/>
          <w:b/>
          <w:sz w:val="28"/>
          <w:szCs w:val="28"/>
        </w:rPr>
        <w:t xml:space="preserve"> and Employees</w:t>
      </w:r>
      <w:r w:rsidR="005C3FF1">
        <w:rPr>
          <w:rFonts w:ascii="Palatino Linotype" w:hAnsi="Palatino Linotype"/>
          <w:b/>
          <w:i/>
          <w:sz w:val="28"/>
          <w:szCs w:val="28"/>
        </w:rPr>
        <w:t xml:space="preserve"> </w:t>
      </w:r>
    </w:p>
    <w:p w14:paraId="20064392" w14:textId="018F2B6B" w:rsidR="008976B0" w:rsidRPr="006E018B" w:rsidRDefault="00020F4E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i/>
          <w:sz w:val="28"/>
          <w:szCs w:val="28"/>
        </w:rPr>
        <w:t>Appeal</w:t>
      </w:r>
      <w:r w:rsidR="008F0434">
        <w:rPr>
          <w:rFonts w:ascii="Palatino Linotype" w:hAnsi="Palatino Linotype"/>
          <w:b/>
          <w:i/>
          <w:sz w:val="28"/>
          <w:szCs w:val="28"/>
        </w:rPr>
        <w:t xml:space="preserve"> – Extension Request Form</w:t>
      </w:r>
    </w:p>
    <w:p w14:paraId="52FB3E13" w14:textId="77777777" w:rsidR="00463990" w:rsidRDefault="008025F1" w:rsidP="00463990">
      <w:pPr>
        <w:rPr>
          <w:rFonts w:ascii="Palatino Linotype" w:hAnsi="Palatino Linotype"/>
        </w:rPr>
      </w:pPr>
      <w:r>
        <w:rPr>
          <w:rFonts w:ascii="Palatino Linotype" w:hAnsi="Palatino Linotype"/>
        </w:rPr>
        <w:pict w14:anchorId="283C0D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5pt;height:1.5pt" o:hrpct="0" o:hralign="center" o:hr="t">
            <v:imagedata r:id="rId7" o:title="Default%20Line"/>
          </v:shape>
        </w:pict>
      </w:r>
    </w:p>
    <w:p w14:paraId="0B895016" w14:textId="129481E0" w:rsidR="00463990" w:rsidRDefault="00463990" w:rsidP="00463990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Name</w:t>
      </w:r>
      <w:r w:rsidR="00F75DD8">
        <w:rPr>
          <w:rStyle w:val="FootnoteReference"/>
          <w:rFonts w:ascii="Palatino Linotype" w:hAnsi="Palatino Linotype"/>
          <w:b/>
        </w:rPr>
        <w:footnoteReference w:id="1"/>
      </w:r>
      <w:r>
        <w:rPr>
          <w:rFonts w:ascii="Palatino Linotype" w:hAnsi="Palatino Linotype"/>
          <w:b/>
        </w:rPr>
        <w:t xml:space="preserve"> of Party Completing Form:</w:t>
      </w:r>
    </w:p>
    <w:p w14:paraId="2DD20A73" w14:textId="77777777" w:rsidR="00463990" w:rsidRDefault="00463990" w:rsidP="00463990">
      <w:pPr>
        <w:rPr>
          <w:rFonts w:ascii="Palatino Linotype" w:hAnsi="Palatino Linotype"/>
        </w:rPr>
      </w:pPr>
      <w:r w:rsidRPr="00574C1B">
        <w:rPr>
          <w:rFonts w:ascii="Palatino Linotype" w:hAnsi="Palatino Linotype"/>
          <w:b/>
        </w:rPr>
        <w:t>Date</w:t>
      </w:r>
      <w:r>
        <w:rPr>
          <w:rFonts w:ascii="Palatino Linotype" w:hAnsi="Palatino Linotype"/>
          <w:b/>
        </w:rPr>
        <w:t xml:space="preserve"> Submitted</w:t>
      </w:r>
      <w:r>
        <w:rPr>
          <w:rFonts w:ascii="Palatino Linotype" w:hAnsi="Palatino Linotype"/>
        </w:rPr>
        <w:t>:</w:t>
      </w:r>
    </w:p>
    <w:p w14:paraId="48416F39" w14:textId="6DE7A8EE" w:rsidR="00361832" w:rsidRDefault="008025F1" w:rsidP="00463990">
      <w:pPr>
        <w:rPr>
          <w:rFonts w:ascii="Palatino Linotype" w:hAnsi="Palatino Linotype"/>
          <w:b/>
        </w:rPr>
      </w:pPr>
      <w:r>
        <w:rPr>
          <w:rFonts w:ascii="Palatino Linotype" w:hAnsi="Palatino Linotype"/>
        </w:rPr>
        <w:pict w14:anchorId="22CDF9F7">
          <v:shape id="_x0000_i1026" type="#_x0000_t75" style="width:467.85pt;height:1.5pt" o:hrpct="0" o:hralign="center" o:hr="t">
            <v:imagedata r:id="rId7" o:title="Default%20Line"/>
          </v:shape>
        </w:pict>
      </w:r>
    </w:p>
    <w:p w14:paraId="701F975C" w14:textId="5480C023" w:rsidR="00782952" w:rsidRDefault="008F0434" w:rsidP="008C4BDD">
      <w:pPr>
        <w:rPr>
          <w:rFonts w:ascii="Palatino Linotype" w:hAnsi="Palatino Linotype" w:cs="Times New Roman"/>
          <w:i/>
        </w:rPr>
      </w:pPr>
      <w:r w:rsidRPr="008F0434">
        <w:rPr>
          <w:rFonts w:ascii="Palatino Linotype" w:hAnsi="Palatino Linotype" w:cs="Times New Roman"/>
          <w:i/>
        </w:rPr>
        <w:t xml:space="preserve">Within the ten (10) business days, </w:t>
      </w:r>
      <w:r w:rsidR="00B32680">
        <w:rPr>
          <w:rFonts w:ascii="Palatino Linotype" w:hAnsi="Palatino Linotype" w:cs="Times New Roman"/>
          <w:i/>
        </w:rPr>
        <w:t>a</w:t>
      </w:r>
      <w:r w:rsidR="00B32680" w:rsidRPr="008F0434">
        <w:rPr>
          <w:rFonts w:ascii="Palatino Linotype" w:hAnsi="Palatino Linotype" w:cs="Times New Roman"/>
          <w:i/>
        </w:rPr>
        <w:t xml:space="preserve"> </w:t>
      </w:r>
      <w:r w:rsidRPr="008F0434">
        <w:rPr>
          <w:rFonts w:ascii="Palatino Linotype" w:hAnsi="Palatino Linotype" w:cs="Times New Roman"/>
          <w:i/>
        </w:rPr>
        <w:t>party may request an extension of time</w:t>
      </w:r>
      <w:r>
        <w:rPr>
          <w:rFonts w:ascii="Palatino Linotype" w:hAnsi="Palatino Linotype" w:cs="Times New Roman"/>
          <w:i/>
        </w:rPr>
        <w:t xml:space="preserve"> to submit or to respond to an appeal.</w:t>
      </w:r>
      <w:r w:rsidRPr="008F0434">
        <w:rPr>
          <w:rFonts w:ascii="Palatino Linotype" w:hAnsi="Palatino Linotype" w:cs="Times New Roman"/>
          <w:i/>
        </w:rPr>
        <w:t xml:space="preserve"> </w:t>
      </w:r>
      <w:r>
        <w:rPr>
          <w:rFonts w:ascii="Palatino Linotype" w:hAnsi="Palatino Linotype" w:cs="Times New Roman"/>
          <w:i/>
        </w:rPr>
        <w:t xml:space="preserve"> </w:t>
      </w:r>
      <w:r w:rsidRPr="008F0434">
        <w:rPr>
          <w:rFonts w:ascii="Palatino Linotype" w:hAnsi="Palatino Linotype" w:cs="Times New Roman"/>
          <w:i/>
        </w:rPr>
        <w:t>The Appeal Panel will have discretion to grant such a request upon a finding of good cause for the delay.  </w:t>
      </w:r>
    </w:p>
    <w:p w14:paraId="07C28545" w14:textId="77777777" w:rsidR="008F0434" w:rsidRDefault="008F0434" w:rsidP="008C4BDD">
      <w:pPr>
        <w:rPr>
          <w:rFonts w:ascii="Palatino Linotype" w:hAnsi="Palatino Linotype" w:cs="Times New Roman"/>
          <w:i/>
        </w:rPr>
      </w:pPr>
    </w:p>
    <w:p w14:paraId="7C6D8DE4" w14:textId="51A41CD4" w:rsidR="005C3FF1" w:rsidRPr="005C3FF1" w:rsidRDefault="005C3FF1" w:rsidP="008C4BDD">
      <w:pPr>
        <w:rPr>
          <w:rFonts w:ascii="Palatino Linotype" w:hAnsi="Palatino Linotype" w:cs="Times New Roman"/>
          <w:b/>
          <w:i/>
        </w:rPr>
      </w:pPr>
      <w:r w:rsidRPr="006E018B">
        <w:rPr>
          <w:rFonts w:ascii="Palatino Linotype" w:hAnsi="Palatino Linotype" w:cs="Times New Roman"/>
          <w:i/>
        </w:rPr>
        <w:t>Partie</w:t>
      </w:r>
      <w:r w:rsidR="00000475" w:rsidRPr="006E018B">
        <w:rPr>
          <w:rFonts w:ascii="Palatino Linotype" w:hAnsi="Palatino Linotype" w:cs="Times New Roman"/>
          <w:i/>
        </w:rPr>
        <w:t xml:space="preserve">s who </w:t>
      </w:r>
      <w:r w:rsidR="00B32680">
        <w:rPr>
          <w:rFonts w:ascii="Palatino Linotype" w:hAnsi="Palatino Linotype" w:cs="Times New Roman"/>
          <w:i/>
        </w:rPr>
        <w:t xml:space="preserve">are </w:t>
      </w:r>
      <w:r w:rsidR="009F6A74">
        <w:rPr>
          <w:rFonts w:ascii="Palatino Linotype" w:hAnsi="Palatino Linotype" w:cs="Times New Roman"/>
          <w:i/>
        </w:rPr>
        <w:t>seeking an extension</w:t>
      </w:r>
      <w:r w:rsidR="00687049" w:rsidRPr="006E018B">
        <w:rPr>
          <w:rFonts w:ascii="Palatino Linotype" w:hAnsi="Palatino Linotype" w:cs="Times New Roman"/>
          <w:i/>
        </w:rPr>
        <w:t xml:space="preserve"> </w:t>
      </w:r>
      <w:r w:rsidRPr="006E018B">
        <w:rPr>
          <w:rFonts w:ascii="Palatino Linotype" w:hAnsi="Palatino Linotype" w:cs="Times New Roman"/>
          <w:i/>
        </w:rPr>
        <w:t>must use this form</w:t>
      </w:r>
      <w:r w:rsidR="006E018B">
        <w:rPr>
          <w:rFonts w:ascii="Palatino Linotype" w:hAnsi="Palatino Linotype" w:cs="Times New Roman"/>
          <w:i/>
        </w:rPr>
        <w:t xml:space="preserve"> and </w:t>
      </w:r>
      <w:r w:rsidR="006E018B">
        <w:rPr>
          <w:rFonts w:ascii="Palatino Linotype" w:hAnsi="Palatino Linotype"/>
          <w:i/>
          <w:color w:val="000000" w:themeColor="text1"/>
        </w:rPr>
        <w:t>submit it</w:t>
      </w:r>
      <w:r w:rsidR="006E018B" w:rsidRPr="00F40B58">
        <w:rPr>
          <w:rFonts w:ascii="Palatino Linotype" w:hAnsi="Palatino Linotype"/>
          <w:i/>
          <w:color w:val="000000" w:themeColor="text1"/>
        </w:rPr>
        <w:t xml:space="preserve"> </w:t>
      </w:r>
      <w:r w:rsidR="006E018B" w:rsidRPr="00477B17">
        <w:rPr>
          <w:rFonts w:ascii="Palatino Linotype" w:hAnsi="Palatino Linotype"/>
          <w:i/>
        </w:rPr>
        <w:t>electronical</w:t>
      </w:r>
      <w:r w:rsidR="006E018B">
        <w:rPr>
          <w:rFonts w:ascii="Palatino Linotype" w:hAnsi="Palatino Linotype"/>
          <w:i/>
        </w:rPr>
        <w:t>ly to</w:t>
      </w:r>
      <w:r w:rsidR="00C4784B">
        <w:rPr>
          <w:rFonts w:ascii="Palatino Linotype" w:hAnsi="Palatino Linotype"/>
          <w:i/>
        </w:rPr>
        <w:t xml:space="preserve"> the</w:t>
      </w:r>
      <w:r w:rsidR="00890D0D">
        <w:rPr>
          <w:rFonts w:ascii="Palatino Linotype" w:hAnsi="Palatino Linotype"/>
          <w:i/>
        </w:rPr>
        <w:t xml:space="preserve"> Cornell</w:t>
      </w:r>
      <w:r w:rsidR="00C4784B">
        <w:rPr>
          <w:rFonts w:ascii="Palatino Linotype" w:hAnsi="Palatino Linotype"/>
          <w:i/>
        </w:rPr>
        <w:t xml:space="preserve"> Office of </w:t>
      </w:r>
      <w:r w:rsidR="00890D0D">
        <w:rPr>
          <w:rFonts w:ascii="Palatino Linotype" w:hAnsi="Palatino Linotype"/>
          <w:i/>
        </w:rPr>
        <w:t>Civil Rights</w:t>
      </w:r>
      <w:r w:rsidR="00C4784B">
        <w:rPr>
          <w:rFonts w:ascii="Palatino Linotype" w:hAnsi="Palatino Linotype"/>
          <w:i/>
        </w:rPr>
        <w:t xml:space="preserve"> at</w:t>
      </w:r>
      <w:r w:rsidR="006E018B">
        <w:rPr>
          <w:rFonts w:ascii="Palatino Linotype" w:hAnsi="Palatino Linotype"/>
          <w:i/>
        </w:rPr>
        <w:t xml:space="preserve"> </w:t>
      </w:r>
      <w:hyperlink r:id="rId8" w:history="1">
        <w:r w:rsidR="00641400" w:rsidRPr="004C6B74">
          <w:rPr>
            <w:rStyle w:val="Hyperlink"/>
            <w:rFonts w:ascii="Palatino Linotype" w:hAnsi="Palatino Linotype" w:cs="Calibri"/>
            <w:i/>
          </w:rPr>
          <w:t>titleix@cornell.edu</w:t>
        </w:r>
      </w:hyperlink>
      <w:r w:rsidR="00641400">
        <w:rPr>
          <w:rFonts w:ascii="Palatino Linotype" w:hAnsi="Palatino Linotype" w:cs="Calibri"/>
          <w:i/>
        </w:rPr>
        <w:t>.</w:t>
      </w:r>
    </w:p>
    <w:p w14:paraId="1CDD5810" w14:textId="54D4CA7E" w:rsidR="00C127B7" w:rsidRDefault="008025F1" w:rsidP="00124129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pict w14:anchorId="5CF3E858">
          <v:shape id="_x0000_i1027" type="#_x0000_t75" style="width:467.85pt;height:1.5pt" o:hrpct="0" o:hralign="center" o:hr="t">
            <v:imagedata r:id="rId7" o:title="Default%20Line"/>
          </v:shape>
        </w:pict>
      </w:r>
    </w:p>
    <w:p w14:paraId="026927CF" w14:textId="7CE6330F" w:rsidR="00124129" w:rsidRDefault="00124129" w:rsidP="00124129">
      <w:pPr>
        <w:rPr>
          <w:rFonts w:ascii="Palatino Linotype" w:hAnsi="Palatino Linotype" w:cs="Times New Roman"/>
        </w:rPr>
      </w:pPr>
    </w:p>
    <w:tbl>
      <w:tblPr>
        <w:tblpPr w:leftFromText="180" w:rightFromText="180" w:vertAnchor="text" w:tblpX="-10" w:tblpY="1"/>
        <w:tblOverlap w:val="never"/>
        <w:tblW w:w="9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45"/>
        <w:gridCol w:w="5315"/>
      </w:tblGrid>
      <w:tr w:rsidR="00980A4B" w:rsidRPr="00124129" w14:paraId="4A43FE5A" w14:textId="77777777" w:rsidTr="00FF0BF5">
        <w:trPr>
          <w:trHeight w:val="300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5E45D" w14:textId="44BC81E9" w:rsidR="00980A4B" w:rsidRPr="00980A4B" w:rsidRDefault="008F0434" w:rsidP="00C94222">
            <w:pPr>
              <w:rPr>
                <w:rFonts w:ascii="Palatino Linotype" w:hAnsi="Palatino Linotype" w:cs="Times New Roman"/>
                <w:b/>
                <w:sz w:val="20"/>
              </w:rPr>
            </w:pPr>
            <w:r>
              <w:rPr>
                <w:rFonts w:ascii="Palatino Linotype" w:hAnsi="Palatino Linotype" w:cs="Times New Roman"/>
                <w:b/>
                <w:sz w:val="20"/>
              </w:rPr>
              <w:t>Current Deadline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6BD2C" w14:textId="77777777" w:rsidR="00980A4B" w:rsidRPr="00980A4B" w:rsidRDefault="00980A4B" w:rsidP="00124129">
            <w:pPr>
              <w:rPr>
                <w:rFonts w:ascii="Palatino Linotype" w:hAnsi="Palatino Linotype" w:cs="Times New Roman"/>
                <w:sz w:val="20"/>
              </w:rPr>
            </w:pPr>
          </w:p>
        </w:tc>
      </w:tr>
      <w:tr w:rsidR="00980A4B" w:rsidRPr="00124129" w14:paraId="2316DC29" w14:textId="77777777" w:rsidTr="007073F2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969BD" w14:textId="6217BA39" w:rsidR="00980A4B" w:rsidRPr="00980A4B" w:rsidRDefault="00C94222" w:rsidP="008F0434">
            <w:pPr>
              <w:rPr>
                <w:rFonts w:ascii="Palatino Linotype" w:hAnsi="Palatino Linotype" w:cs="Times New Roman"/>
                <w:b/>
                <w:sz w:val="20"/>
              </w:rPr>
            </w:pPr>
            <w:r>
              <w:rPr>
                <w:rFonts w:ascii="Palatino Linotype" w:hAnsi="Palatino Linotype" w:cs="Times New Roman"/>
                <w:b/>
                <w:sz w:val="20"/>
              </w:rPr>
              <w:t>Party’s Requested</w:t>
            </w:r>
            <w:r w:rsidR="00782952">
              <w:rPr>
                <w:rFonts w:ascii="Palatino Linotype" w:hAnsi="Palatino Linotype" w:cs="Times New Roman"/>
                <w:b/>
                <w:sz w:val="20"/>
              </w:rPr>
              <w:t xml:space="preserve"> </w:t>
            </w:r>
            <w:r w:rsidR="008F0434">
              <w:rPr>
                <w:rFonts w:ascii="Palatino Linotype" w:hAnsi="Palatino Linotype" w:cs="Times New Roman"/>
                <w:b/>
                <w:sz w:val="20"/>
              </w:rPr>
              <w:t>Deadline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A6DE5" w14:textId="77777777" w:rsidR="00980A4B" w:rsidRPr="00980A4B" w:rsidRDefault="00980A4B" w:rsidP="00980A4B">
            <w:pPr>
              <w:rPr>
                <w:rFonts w:ascii="Palatino Linotype" w:hAnsi="Palatino Linotype" w:cs="Times New Roman"/>
                <w:sz w:val="20"/>
              </w:rPr>
            </w:pPr>
          </w:p>
        </w:tc>
      </w:tr>
      <w:tr w:rsidR="00980A4B" w:rsidRPr="00124129" w14:paraId="43617894" w14:textId="77777777" w:rsidTr="00FF0BF5">
        <w:trPr>
          <w:trHeight w:val="300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7EEB" w14:textId="6B9EAE6C" w:rsidR="00980A4B" w:rsidRPr="00980A4B" w:rsidRDefault="008F0434" w:rsidP="00980A4B">
            <w:pPr>
              <w:rPr>
                <w:rFonts w:ascii="Palatino Linotype" w:hAnsi="Palatino Linotype" w:cs="Times New Roman"/>
                <w:b/>
                <w:sz w:val="20"/>
              </w:rPr>
            </w:pPr>
            <w:r>
              <w:rPr>
                <w:rFonts w:ascii="Palatino Linotype" w:hAnsi="Palatino Linotype" w:cs="Times New Roman"/>
                <w:b/>
                <w:sz w:val="20"/>
              </w:rPr>
              <w:t>Specific Reasons/Good Cause for the Delay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031E" w14:textId="77777777" w:rsidR="00980A4B" w:rsidRPr="00980A4B" w:rsidRDefault="00980A4B" w:rsidP="00980A4B">
            <w:pPr>
              <w:rPr>
                <w:rFonts w:ascii="Palatino Linotype" w:hAnsi="Palatino Linotype" w:cs="Times New Roman"/>
                <w:sz w:val="20"/>
              </w:rPr>
            </w:pPr>
          </w:p>
        </w:tc>
      </w:tr>
    </w:tbl>
    <w:p w14:paraId="394E01A1" w14:textId="00A1577B" w:rsidR="00D9282C" w:rsidRDefault="00D9282C" w:rsidP="005C3FF1">
      <w:pPr>
        <w:rPr>
          <w:rFonts w:ascii="Palatino Linotype" w:hAnsi="Palatino Linotype" w:cs="Times New Roman"/>
        </w:rPr>
      </w:pPr>
    </w:p>
    <w:p w14:paraId="16D54CDC" w14:textId="77777777" w:rsidR="00D9282C" w:rsidRDefault="00D9282C" w:rsidP="005C3FF1">
      <w:pPr>
        <w:rPr>
          <w:rFonts w:ascii="Palatino Linotype" w:hAnsi="Palatino Linotype" w:cs="Times New Roman"/>
        </w:rPr>
      </w:pPr>
    </w:p>
    <w:p w14:paraId="68CD4AEC" w14:textId="5CAB828B" w:rsidR="005C3FF1" w:rsidRDefault="00980A4B" w:rsidP="005C3FF1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_</w:t>
      </w:r>
      <w:r w:rsidR="005C3FF1">
        <w:rPr>
          <w:rFonts w:ascii="Palatino Linotype" w:hAnsi="Palatino Linotype" w:cs="Times New Roman"/>
        </w:rPr>
        <w:t>______________________</w:t>
      </w:r>
    </w:p>
    <w:p w14:paraId="6CB4CD62" w14:textId="18565832" w:rsidR="00753092" w:rsidRPr="00670C8A" w:rsidRDefault="005C3FF1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Party Signature</w:t>
      </w:r>
      <w:r>
        <w:rPr>
          <w:rStyle w:val="FootnoteReference"/>
          <w:rFonts w:ascii="Palatino Linotype" w:hAnsi="Palatino Linotype" w:cs="Times New Roman"/>
        </w:rPr>
        <w:footnoteReference w:id="2"/>
      </w:r>
    </w:p>
    <w:sectPr w:rsidR="00753092" w:rsidRPr="00670C8A" w:rsidSect="00F75DD8">
      <w:headerReference w:type="default" r:id="rId9"/>
      <w:footerReference w:type="even" r:id="rId10"/>
      <w:footerReference w:type="default" r:id="rId11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0DE64" w14:textId="77777777" w:rsidR="00757065" w:rsidRDefault="00757065" w:rsidP="00670C8A">
      <w:r>
        <w:separator/>
      </w:r>
    </w:p>
  </w:endnote>
  <w:endnote w:type="continuationSeparator" w:id="0">
    <w:p w14:paraId="101EB6ED" w14:textId="77777777" w:rsidR="00757065" w:rsidRDefault="00757065" w:rsidP="0067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000D8" w14:textId="77777777" w:rsidR="00670C8A" w:rsidRDefault="00670C8A" w:rsidP="00B946B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4D62DD" w14:textId="77777777" w:rsidR="00670C8A" w:rsidRDefault="00670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6E7BF" w14:textId="3DF243D1" w:rsidR="00670C8A" w:rsidRPr="00463990" w:rsidRDefault="00670C8A" w:rsidP="00670C8A">
    <w:pPr>
      <w:pStyle w:val="Footer"/>
      <w:framePr w:wrap="none" w:vAnchor="text" w:hAnchor="page" w:x="6022" w:y="-1"/>
      <w:rPr>
        <w:rStyle w:val="PageNumber"/>
        <w:rFonts w:ascii="Palatino Linotype" w:hAnsi="Palatino Linotype"/>
        <w:i/>
      </w:rPr>
    </w:pPr>
    <w:r w:rsidRPr="00463990">
      <w:rPr>
        <w:rStyle w:val="PageNumber"/>
        <w:rFonts w:ascii="Palatino Linotype" w:hAnsi="Palatino Linotype"/>
        <w:i/>
      </w:rPr>
      <w:fldChar w:fldCharType="begin"/>
    </w:r>
    <w:r w:rsidRPr="00463990">
      <w:rPr>
        <w:rStyle w:val="PageNumber"/>
        <w:rFonts w:ascii="Palatino Linotype" w:hAnsi="Palatino Linotype"/>
        <w:i/>
      </w:rPr>
      <w:instrText xml:space="preserve">PAGE  </w:instrText>
    </w:r>
    <w:r w:rsidRPr="00463990">
      <w:rPr>
        <w:rStyle w:val="PageNumber"/>
        <w:rFonts w:ascii="Palatino Linotype" w:hAnsi="Palatino Linotype"/>
        <w:i/>
      </w:rPr>
      <w:fldChar w:fldCharType="separate"/>
    </w:r>
    <w:r w:rsidR="00020F4E">
      <w:rPr>
        <w:rStyle w:val="PageNumber"/>
        <w:rFonts w:ascii="Palatino Linotype" w:hAnsi="Palatino Linotype"/>
        <w:i/>
        <w:noProof/>
      </w:rPr>
      <w:t>1</w:t>
    </w:r>
    <w:r w:rsidRPr="00463990">
      <w:rPr>
        <w:rStyle w:val="PageNumber"/>
        <w:rFonts w:ascii="Palatino Linotype" w:hAnsi="Palatino Linotype"/>
        <w:i/>
      </w:rPr>
      <w:fldChar w:fldCharType="end"/>
    </w:r>
  </w:p>
  <w:p w14:paraId="03654A14" w14:textId="3A9C5951" w:rsidR="00670C8A" w:rsidRPr="005C3FF1" w:rsidRDefault="000746B6" w:rsidP="00670C8A">
    <w:pPr>
      <w:pStyle w:val="Footer"/>
      <w:rPr>
        <w:rFonts w:ascii="Palatino Linotype" w:hAnsi="Palatino Linotype"/>
        <w:b/>
        <w:i/>
        <w:color w:val="808080" w:themeColor="background1" w:themeShade="80"/>
        <w:sz w:val="20"/>
        <w:szCs w:val="20"/>
      </w:rPr>
    </w:pPr>
    <w:r>
      <w:rPr>
        <w:rFonts w:ascii="Palatino Linotype" w:hAnsi="Palatino Linotype"/>
        <w:b/>
        <w:i/>
        <w:color w:val="808080" w:themeColor="background1" w:themeShade="80"/>
        <w:sz w:val="20"/>
        <w:szCs w:val="20"/>
      </w:rPr>
      <w:t>Appeal – Extension Request Form</w:t>
    </w:r>
    <w:r w:rsidR="006B2B79">
      <w:rPr>
        <w:rFonts w:ascii="Palatino Linotype" w:hAnsi="Palatino Linotype"/>
        <w:color w:val="808080" w:themeColor="background1" w:themeShade="80"/>
        <w:sz w:val="20"/>
        <w:szCs w:val="20"/>
      </w:rPr>
      <w:tab/>
    </w:r>
    <w:r w:rsidR="006B2B79">
      <w:rPr>
        <w:rFonts w:ascii="Palatino Linotype" w:hAnsi="Palatino Linotype"/>
        <w:color w:val="808080" w:themeColor="background1" w:themeShade="80"/>
        <w:sz w:val="20"/>
        <w:szCs w:val="20"/>
      </w:rPr>
      <w:tab/>
      <w:t>Private</w:t>
    </w:r>
    <w:r w:rsidR="00670C8A">
      <w:rPr>
        <w:rFonts w:ascii="Palatino Linotype" w:hAnsi="Palatino Linotype"/>
        <w:color w:val="808080" w:themeColor="background1" w:themeShade="80"/>
        <w:sz w:val="20"/>
        <w:szCs w:val="20"/>
      </w:rPr>
      <w:t xml:space="preserve"> - Personal</w:t>
    </w:r>
  </w:p>
  <w:p w14:paraId="5FD7A3E0" w14:textId="66856F88" w:rsidR="00670C8A" w:rsidRDefault="00670C8A" w:rsidP="00670C8A">
    <w:pPr>
      <w:pStyle w:val="Footer"/>
    </w:pPr>
    <w:r w:rsidRPr="003C2D84">
      <w:rPr>
        <w:rFonts w:ascii="Palatino Linotype" w:hAnsi="Palatino Linotype"/>
        <w:color w:val="808080" w:themeColor="background1" w:themeShade="80"/>
        <w:sz w:val="20"/>
        <w:szCs w:val="20"/>
      </w:rPr>
      <w:t xml:space="preserve">Last Updated:  </w:t>
    </w:r>
    <w:r w:rsidR="008025F1">
      <w:rPr>
        <w:rFonts w:ascii="Palatino Linotype" w:hAnsi="Palatino Linotype"/>
        <w:color w:val="808080" w:themeColor="background1" w:themeShade="80"/>
        <w:sz w:val="20"/>
        <w:szCs w:val="20"/>
      </w:rPr>
      <w:t>6/12</w:t>
    </w:r>
    <w:r w:rsidR="00890D0D">
      <w:rPr>
        <w:rFonts w:ascii="Palatino Linotype" w:hAnsi="Palatino Linotype"/>
        <w:color w:val="808080" w:themeColor="background1" w:themeShade="80"/>
        <w:sz w:val="20"/>
        <w:szCs w:val="20"/>
      </w:rPr>
      <w:t>/2025</w:t>
    </w:r>
    <w:r>
      <w:rPr>
        <w:rFonts w:ascii="Palatino Linotype" w:hAnsi="Palatino Linotype"/>
        <w:color w:val="808080" w:themeColor="background1" w:themeShade="80"/>
        <w:sz w:val="20"/>
        <w:szCs w:val="20"/>
      </w:rPr>
      <w:tab/>
    </w:r>
    <w:r>
      <w:rPr>
        <w:rFonts w:ascii="Palatino Linotype" w:hAnsi="Palatino Linotype"/>
        <w:color w:val="808080" w:themeColor="background1" w:themeShade="80"/>
        <w:sz w:val="20"/>
        <w:szCs w:val="20"/>
      </w:rPr>
      <w:tab/>
      <w:t>Distribution Not Permitted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331FA" w14:textId="77777777" w:rsidR="00757065" w:rsidRDefault="00757065" w:rsidP="00670C8A">
      <w:r>
        <w:separator/>
      </w:r>
    </w:p>
  </w:footnote>
  <w:footnote w:type="continuationSeparator" w:id="0">
    <w:p w14:paraId="6FEB52CB" w14:textId="77777777" w:rsidR="00757065" w:rsidRDefault="00757065" w:rsidP="00670C8A">
      <w:r>
        <w:continuationSeparator/>
      </w:r>
    </w:p>
  </w:footnote>
  <w:footnote w:id="1">
    <w:p w14:paraId="66473ABA" w14:textId="77777777" w:rsidR="00F75DD8" w:rsidRPr="00753092" w:rsidRDefault="00F75DD8" w:rsidP="00F75DD8">
      <w:pPr>
        <w:pStyle w:val="FootnoteText"/>
        <w:rPr>
          <w:rFonts w:ascii="Palatino Linotype" w:hAnsi="Palatino Linotype"/>
        </w:rPr>
      </w:pPr>
      <w:r w:rsidRPr="00753092">
        <w:rPr>
          <w:rStyle w:val="FootnoteReference"/>
          <w:rFonts w:ascii="Palatino Linotype" w:hAnsi="Palatino Linotype"/>
        </w:rPr>
        <w:footnoteRef/>
      </w:r>
      <w:r w:rsidRPr="00753092">
        <w:rPr>
          <w:rFonts w:ascii="Palatino Linotype" w:hAnsi="Palatino Linotype"/>
        </w:rPr>
        <w:t xml:space="preserve"> You may use your initials or indicate “Complainant” or “Respondent.”</w:t>
      </w:r>
    </w:p>
  </w:footnote>
  <w:footnote w:id="2">
    <w:p w14:paraId="14A9399D" w14:textId="77777777" w:rsidR="005C3FF1" w:rsidRPr="00753092" w:rsidRDefault="005C3FF1" w:rsidP="005C3FF1">
      <w:pPr>
        <w:pStyle w:val="FootnoteText"/>
        <w:rPr>
          <w:rFonts w:ascii="Palatino Linotype" w:hAnsi="Palatino Linotype"/>
        </w:rPr>
      </w:pPr>
      <w:r w:rsidRPr="00753092">
        <w:rPr>
          <w:rStyle w:val="FootnoteReference"/>
          <w:rFonts w:ascii="Palatino Linotype" w:hAnsi="Palatino Linotype"/>
        </w:rPr>
        <w:footnoteRef/>
      </w:r>
      <w:r w:rsidRPr="00753092">
        <w:rPr>
          <w:rFonts w:ascii="Palatino Linotype" w:hAnsi="Palatino Linotype"/>
        </w:rPr>
        <w:t xml:space="preserve"> Signature may be electronic.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AF525" w14:textId="77777777" w:rsidR="00670C8A" w:rsidRDefault="00670C8A">
    <w:pPr>
      <w:pStyle w:val="Header"/>
    </w:pPr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3C68DC58" wp14:editId="1DDA004D">
          <wp:simplePos x="0" y="0"/>
          <wp:positionH relativeFrom="column">
            <wp:posOffset>-62865</wp:posOffset>
          </wp:positionH>
          <wp:positionV relativeFrom="paragraph">
            <wp:posOffset>-221615</wp:posOffset>
          </wp:positionV>
          <wp:extent cx="687705" cy="68770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Logo-red12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82D6A"/>
    <w:multiLevelType w:val="hybridMultilevel"/>
    <w:tmpl w:val="F5CE8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F2FAC"/>
    <w:multiLevelType w:val="hybridMultilevel"/>
    <w:tmpl w:val="3768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42348"/>
    <w:multiLevelType w:val="hybridMultilevel"/>
    <w:tmpl w:val="8C22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661AC"/>
    <w:multiLevelType w:val="hybridMultilevel"/>
    <w:tmpl w:val="929853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A63EF8"/>
    <w:multiLevelType w:val="hybridMultilevel"/>
    <w:tmpl w:val="14FC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44DF7"/>
    <w:multiLevelType w:val="hybridMultilevel"/>
    <w:tmpl w:val="8EC22E50"/>
    <w:lvl w:ilvl="0" w:tplc="2E3659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64097">
    <w:abstractNumId w:val="5"/>
  </w:num>
  <w:num w:numId="2" w16cid:durableId="1214150075">
    <w:abstractNumId w:val="2"/>
  </w:num>
  <w:num w:numId="3" w16cid:durableId="1977568034">
    <w:abstractNumId w:val="1"/>
  </w:num>
  <w:num w:numId="4" w16cid:durableId="265964034">
    <w:abstractNumId w:val="3"/>
  </w:num>
  <w:num w:numId="5" w16cid:durableId="1649630483">
    <w:abstractNumId w:val="0"/>
  </w:num>
  <w:num w:numId="6" w16cid:durableId="261229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8A"/>
    <w:rsid w:val="00000475"/>
    <w:rsid w:val="0001709F"/>
    <w:rsid w:val="00020F4E"/>
    <w:rsid w:val="000746B6"/>
    <w:rsid w:val="00124129"/>
    <w:rsid w:val="00142BFC"/>
    <w:rsid w:val="00166C52"/>
    <w:rsid w:val="001C71E7"/>
    <w:rsid w:val="001D03CD"/>
    <w:rsid w:val="001D4B18"/>
    <w:rsid w:val="001F3A18"/>
    <w:rsid w:val="001F6992"/>
    <w:rsid w:val="00271C4C"/>
    <w:rsid w:val="003018F8"/>
    <w:rsid w:val="00325ED0"/>
    <w:rsid w:val="00361832"/>
    <w:rsid w:val="003647FC"/>
    <w:rsid w:val="003C656B"/>
    <w:rsid w:val="00463990"/>
    <w:rsid w:val="004750F6"/>
    <w:rsid w:val="004D717E"/>
    <w:rsid w:val="004E7193"/>
    <w:rsid w:val="004F0CD6"/>
    <w:rsid w:val="00545B8D"/>
    <w:rsid w:val="00553965"/>
    <w:rsid w:val="00560CE9"/>
    <w:rsid w:val="00597194"/>
    <w:rsid w:val="005C3FF1"/>
    <w:rsid w:val="005D7562"/>
    <w:rsid w:val="005F0D9A"/>
    <w:rsid w:val="00627399"/>
    <w:rsid w:val="00641400"/>
    <w:rsid w:val="0065431A"/>
    <w:rsid w:val="00670C8A"/>
    <w:rsid w:val="00687049"/>
    <w:rsid w:val="006A5E93"/>
    <w:rsid w:val="006B2B79"/>
    <w:rsid w:val="006E018B"/>
    <w:rsid w:val="006F2DBF"/>
    <w:rsid w:val="007136DA"/>
    <w:rsid w:val="007333A2"/>
    <w:rsid w:val="0074389F"/>
    <w:rsid w:val="00753092"/>
    <w:rsid w:val="00757065"/>
    <w:rsid w:val="00782952"/>
    <w:rsid w:val="00784470"/>
    <w:rsid w:val="007F1D76"/>
    <w:rsid w:val="008025F1"/>
    <w:rsid w:val="00820309"/>
    <w:rsid w:val="00890D0D"/>
    <w:rsid w:val="008976B0"/>
    <w:rsid w:val="008A35E2"/>
    <w:rsid w:val="008C4BDD"/>
    <w:rsid w:val="008E75BF"/>
    <w:rsid w:val="008F0434"/>
    <w:rsid w:val="009020F9"/>
    <w:rsid w:val="00902701"/>
    <w:rsid w:val="009171F4"/>
    <w:rsid w:val="00957E3C"/>
    <w:rsid w:val="00963968"/>
    <w:rsid w:val="0097128A"/>
    <w:rsid w:val="00980A4B"/>
    <w:rsid w:val="009A7DCE"/>
    <w:rsid w:val="009D1A81"/>
    <w:rsid w:val="009F6A74"/>
    <w:rsid w:val="00AD429A"/>
    <w:rsid w:val="00AF0CF2"/>
    <w:rsid w:val="00AF161A"/>
    <w:rsid w:val="00AF3D69"/>
    <w:rsid w:val="00B10CB7"/>
    <w:rsid w:val="00B32680"/>
    <w:rsid w:val="00BE2248"/>
    <w:rsid w:val="00C127B7"/>
    <w:rsid w:val="00C207D6"/>
    <w:rsid w:val="00C4784B"/>
    <w:rsid w:val="00C94222"/>
    <w:rsid w:val="00D9282C"/>
    <w:rsid w:val="00DF61DB"/>
    <w:rsid w:val="00E60276"/>
    <w:rsid w:val="00E84D30"/>
    <w:rsid w:val="00EA3724"/>
    <w:rsid w:val="00EE46C7"/>
    <w:rsid w:val="00F233D6"/>
    <w:rsid w:val="00F27B3E"/>
    <w:rsid w:val="00F7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F6348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C8A"/>
  </w:style>
  <w:style w:type="paragraph" w:styleId="Footer">
    <w:name w:val="footer"/>
    <w:basedOn w:val="Normal"/>
    <w:link w:val="FooterChar"/>
    <w:uiPriority w:val="99"/>
    <w:unhideWhenUsed/>
    <w:rsid w:val="00670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C8A"/>
  </w:style>
  <w:style w:type="character" w:styleId="PageNumber">
    <w:name w:val="page number"/>
    <w:basedOn w:val="DefaultParagraphFont"/>
    <w:uiPriority w:val="99"/>
    <w:semiHidden/>
    <w:unhideWhenUsed/>
    <w:rsid w:val="00670C8A"/>
  </w:style>
  <w:style w:type="paragraph" w:styleId="FootnoteText">
    <w:name w:val="footnote text"/>
    <w:basedOn w:val="Normal"/>
    <w:link w:val="FootnoteTextChar"/>
    <w:uiPriority w:val="99"/>
    <w:unhideWhenUsed/>
    <w:rsid w:val="00F75DD8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5DD8"/>
    <w:rPr>
      <w:rFonts w:cs="Times New Roman"/>
    </w:rPr>
  </w:style>
  <w:style w:type="character" w:styleId="FootnoteReference">
    <w:name w:val="footnote reference"/>
    <w:basedOn w:val="DefaultParagraphFont"/>
    <w:uiPriority w:val="99"/>
    <w:unhideWhenUsed/>
    <w:rsid w:val="00F75DD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E018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018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03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2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6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6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6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leix@cornell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B. Affel</dc:creator>
  <cp:keywords/>
  <dc:description/>
  <cp:lastModifiedBy>Jessica Oren-Detweiler</cp:lastModifiedBy>
  <cp:revision>12</cp:revision>
  <cp:lastPrinted>2016-09-28T17:35:00Z</cp:lastPrinted>
  <dcterms:created xsi:type="dcterms:W3CDTF">2021-05-28T14:10:00Z</dcterms:created>
  <dcterms:modified xsi:type="dcterms:W3CDTF">2025-06-12T20:11:00Z</dcterms:modified>
</cp:coreProperties>
</file>