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7C69" w14:textId="017ABA3D" w:rsidR="008976B0" w:rsidRPr="009C5DAF" w:rsidRDefault="008976B0">
      <w:pPr>
        <w:rPr>
          <w:rFonts w:ascii="Palatino Linotype" w:hAnsi="Palatino Linotype"/>
          <w:b/>
          <w:sz w:val="28"/>
          <w:szCs w:val="28"/>
        </w:rPr>
      </w:pPr>
      <w:r w:rsidRPr="009C5DAF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9C5DAF" w:rsidRPr="009C5DAF">
        <w:rPr>
          <w:rFonts w:ascii="Palatino Linotype" w:hAnsi="Palatino Linotype"/>
          <w:b/>
          <w:sz w:val="28"/>
          <w:szCs w:val="28"/>
        </w:rPr>
        <w:t xml:space="preserve"> </w:t>
      </w:r>
      <w:r w:rsidR="00C402B3">
        <w:rPr>
          <w:rFonts w:ascii="Palatino Linotype" w:hAnsi="Palatino Linotype"/>
          <w:b/>
          <w:sz w:val="28"/>
          <w:szCs w:val="28"/>
        </w:rPr>
        <w:t xml:space="preserve">and Employees </w:t>
      </w:r>
    </w:p>
    <w:p w14:paraId="4A8D0BB0" w14:textId="0787C5DE" w:rsidR="008976B0" w:rsidRPr="009C5DAF" w:rsidRDefault="00B17D44">
      <w:pPr>
        <w:rPr>
          <w:rFonts w:ascii="Palatino Linotype" w:hAnsi="Palatino Linotype"/>
          <w:b/>
          <w:i/>
          <w:sz w:val="28"/>
          <w:szCs w:val="28"/>
        </w:rPr>
      </w:pPr>
      <w:r w:rsidRPr="009C5DAF">
        <w:rPr>
          <w:rFonts w:ascii="Palatino Linotype" w:hAnsi="Palatino Linotype"/>
          <w:b/>
          <w:i/>
          <w:sz w:val="28"/>
          <w:szCs w:val="28"/>
        </w:rPr>
        <w:t>Investigation – Review of Investigative Record</w:t>
      </w:r>
      <w:r w:rsidR="00B35CA4">
        <w:rPr>
          <w:rFonts w:ascii="Palatino Linotype" w:hAnsi="Palatino Linotype"/>
          <w:b/>
          <w:i/>
          <w:sz w:val="28"/>
          <w:szCs w:val="28"/>
        </w:rPr>
        <w:t xml:space="preserve"> Form</w:t>
      </w:r>
    </w:p>
    <w:p w14:paraId="20064392" w14:textId="325D8198" w:rsidR="008976B0" w:rsidRDefault="00D45F48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pict w14:anchorId="20DA4E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8" o:title="Default%20Line"/>
          </v:shape>
        </w:pict>
      </w:r>
    </w:p>
    <w:p w14:paraId="407213DF" w14:textId="7445C715" w:rsidR="009C5DAF" w:rsidRDefault="009C5DAF" w:rsidP="009C5DA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2F24C8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73713943" w14:textId="77777777" w:rsidR="009C5DAF" w:rsidRDefault="009C5DAF" w:rsidP="009C5DAF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0A549AE8" w14:textId="59AEA4B7" w:rsidR="00670C8A" w:rsidRPr="00670C8A" w:rsidRDefault="00D45F48" w:rsidP="009C5DAF">
      <w:pPr>
        <w:rPr>
          <w:rFonts w:ascii="Palatino Linotype" w:hAnsi="Palatino Linotype" w:cs="Times New Roman"/>
        </w:rPr>
      </w:pPr>
      <w:r>
        <w:rPr>
          <w:rFonts w:ascii="Palatino Linotype" w:hAnsi="Palatino Linotype"/>
        </w:rPr>
        <w:pict w14:anchorId="55307E82">
          <v:shape id="_x0000_i1026" type="#_x0000_t75" style="width:467.85pt;height:1.5pt" o:hrpct="0" o:hralign="center" o:hr="t">
            <v:imagedata r:id="rId8" o:title="Default%20Line"/>
          </v:shape>
        </w:pict>
      </w:r>
    </w:p>
    <w:p w14:paraId="340E941D" w14:textId="747D5A68" w:rsidR="00021023" w:rsidRDefault="00021023" w:rsidP="00021023">
      <w:pPr>
        <w:widowControl w:val="0"/>
        <w:autoSpaceDE w:val="0"/>
        <w:autoSpaceDN w:val="0"/>
        <w:adjustRightInd w:val="0"/>
        <w:rPr>
          <w:rFonts w:ascii="Palatino Linotype" w:hAnsi="Palatino Linotype"/>
          <w:i/>
        </w:rPr>
      </w:pPr>
      <w:r w:rsidRPr="00E61418">
        <w:rPr>
          <w:rFonts w:ascii="Palatino Linotype" w:hAnsi="Palatino Linotype" w:cs="Times New Roman"/>
          <w:bCs/>
          <w:i/>
        </w:rPr>
        <w:t xml:space="preserve">Parties are not required to </w:t>
      </w:r>
      <w:r w:rsidRPr="00E61418">
        <w:rPr>
          <w:rFonts w:ascii="Palatino Linotype" w:hAnsi="Palatino Linotype"/>
          <w:bCs/>
          <w:i/>
        </w:rPr>
        <w:t xml:space="preserve">submit comments or requests following their review of the draft investigative record. </w:t>
      </w:r>
      <w:r w:rsidRPr="00477B17">
        <w:rPr>
          <w:rFonts w:ascii="Palatino Linotype" w:hAnsi="Palatino Linotype" w:cs="Times New Roman"/>
          <w:i/>
        </w:rPr>
        <w:t xml:space="preserve">Parties who choose to </w:t>
      </w:r>
      <w:r>
        <w:rPr>
          <w:rFonts w:ascii="Palatino Linotype" w:hAnsi="Palatino Linotype"/>
          <w:i/>
        </w:rPr>
        <w:t>submit comments or requests</w:t>
      </w:r>
      <w:r w:rsidRPr="00C5014F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must use this form and submit it </w:t>
      </w:r>
      <w:r w:rsidRPr="00C5014F">
        <w:rPr>
          <w:rFonts w:ascii="Palatino Linotype" w:hAnsi="Palatino Linotype"/>
          <w:i/>
        </w:rPr>
        <w:t>to the Lea</w:t>
      </w:r>
      <w:r>
        <w:rPr>
          <w:rFonts w:ascii="Palatino Linotype" w:hAnsi="Palatino Linotype"/>
          <w:i/>
        </w:rPr>
        <w:t>d Investigator electronically.</w:t>
      </w:r>
    </w:p>
    <w:p w14:paraId="6A4706AF" w14:textId="11F07B80" w:rsidR="006378D3" w:rsidRDefault="006378D3">
      <w:pPr>
        <w:rPr>
          <w:rFonts w:ascii="Palatino Linotype" w:hAnsi="Palatino Linotype" w:cs="Times New Roman"/>
          <w:i/>
        </w:rPr>
      </w:pPr>
    </w:p>
    <w:p w14:paraId="72491E61" w14:textId="71FE3C00" w:rsidR="00E801ED" w:rsidRDefault="00E801ED" w:rsidP="00E801ED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Parties have (</w:t>
      </w:r>
      <w:r w:rsidR="00C402B3">
        <w:rPr>
          <w:rFonts w:ascii="Palatino Linotype" w:hAnsi="Palatino Linotype"/>
          <w:i/>
          <w:iCs/>
        </w:rPr>
        <w:t>10</w:t>
      </w:r>
      <w:r>
        <w:rPr>
          <w:rFonts w:ascii="Palatino Linotype" w:hAnsi="Palatino Linotype"/>
          <w:i/>
          <w:iCs/>
        </w:rPr>
        <w:t>) business days, subject to requests for reasonable extensions, to review the draft investigative record and submit in writing:</w:t>
      </w:r>
    </w:p>
    <w:p w14:paraId="7989314C" w14:textId="77777777" w:rsidR="006378D3" w:rsidRPr="009D77CA" w:rsidRDefault="006378D3">
      <w:pPr>
        <w:rPr>
          <w:rFonts w:ascii="Palatino Linotype" w:hAnsi="Palatino Linotype" w:cs="Times New Roman"/>
          <w:i/>
        </w:rPr>
      </w:pPr>
    </w:p>
    <w:p w14:paraId="48A986C4" w14:textId="549675C8" w:rsidR="009C5DAF" w:rsidRDefault="00C402B3" w:rsidP="009D77CA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>c</w:t>
      </w:r>
      <w:r w:rsidR="009C5DAF" w:rsidRPr="009D77CA">
        <w:rPr>
          <w:rFonts w:ascii="Palatino Linotype" w:hAnsi="Palatino Linotype" w:cs="Times New Roman"/>
          <w:i/>
        </w:rPr>
        <w:t>omments about content</w:t>
      </w:r>
      <w:r>
        <w:rPr>
          <w:rFonts w:ascii="Palatino Linotype" w:hAnsi="Palatino Linotype" w:cs="Times New Roman"/>
          <w:i/>
        </w:rPr>
        <w:t xml:space="preserve"> such as factual inaccuracies in the investigative record. A party’s comments may not add </w:t>
      </w:r>
      <w:proofErr w:type="gramStart"/>
      <w:r w:rsidR="003E232B">
        <w:rPr>
          <w:rFonts w:ascii="Palatino Linotype" w:hAnsi="Palatino Linotype" w:cs="Times New Roman"/>
          <w:i/>
        </w:rPr>
        <w:t>content</w:t>
      </w:r>
      <w:r>
        <w:rPr>
          <w:rFonts w:ascii="Palatino Linotype" w:hAnsi="Palatino Linotype" w:cs="Times New Roman"/>
          <w:i/>
        </w:rPr>
        <w:t>;</w:t>
      </w:r>
      <w:proofErr w:type="gramEnd"/>
    </w:p>
    <w:p w14:paraId="0753671A" w14:textId="693DD103" w:rsidR="00C402B3" w:rsidRDefault="00C402B3" w:rsidP="009D77CA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 xml:space="preserve">requests for </w:t>
      </w:r>
      <w:proofErr w:type="gramStart"/>
      <w:r>
        <w:rPr>
          <w:rFonts w:ascii="Palatino Linotype" w:hAnsi="Palatino Linotype" w:cs="Times New Roman"/>
          <w:i/>
        </w:rPr>
        <w:t>redaction;</w:t>
      </w:r>
      <w:proofErr w:type="gramEnd"/>
    </w:p>
    <w:p w14:paraId="0388617F" w14:textId="38264F10" w:rsidR="00C402B3" w:rsidRPr="009D77CA" w:rsidRDefault="00C402B3" w:rsidP="009D77CA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 xml:space="preserve">requests for inclusion of content deemed irrelevant or duplicative by the </w:t>
      </w:r>
      <w:proofErr w:type="gramStart"/>
      <w:r>
        <w:rPr>
          <w:rFonts w:ascii="Palatino Linotype" w:hAnsi="Palatino Linotype" w:cs="Times New Roman"/>
          <w:i/>
        </w:rPr>
        <w:t>investigator;</w:t>
      </w:r>
      <w:proofErr w:type="gramEnd"/>
    </w:p>
    <w:p w14:paraId="7162CE9B" w14:textId="63EB2995" w:rsidR="009C5DAF" w:rsidRPr="009D77CA" w:rsidRDefault="00C402B3" w:rsidP="009D77CA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>r</w:t>
      </w:r>
      <w:r w:rsidR="009D77CA" w:rsidRPr="009D77CA">
        <w:rPr>
          <w:rFonts w:ascii="Palatino Linotype" w:hAnsi="Palatino Linotype" w:cs="Times New Roman"/>
          <w:i/>
        </w:rPr>
        <w:t>equests for additional meetings with the investigator; and</w:t>
      </w:r>
    </w:p>
    <w:p w14:paraId="5FC09BD5" w14:textId="661DCF2D" w:rsidR="00C402B3" w:rsidRDefault="00C402B3" w:rsidP="00C402B3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>r</w:t>
      </w:r>
      <w:r w:rsidR="009D77CA" w:rsidRPr="009D77CA">
        <w:rPr>
          <w:rFonts w:ascii="Palatino Linotype" w:hAnsi="Palatino Linotype" w:cs="Times New Roman"/>
          <w:i/>
        </w:rPr>
        <w:t>equests for the investigator to conduct further investigation or questioning.</w:t>
      </w:r>
    </w:p>
    <w:p w14:paraId="41FF14C1" w14:textId="1D6DB5F4" w:rsidR="00C402B3" w:rsidRDefault="00C402B3" w:rsidP="00C402B3">
      <w:pPr>
        <w:rPr>
          <w:rFonts w:ascii="Palatino Linotype" w:hAnsi="Palatino Linotype" w:cs="Times New Roman"/>
          <w:i/>
        </w:rPr>
      </w:pPr>
    </w:p>
    <w:p w14:paraId="690C99C4" w14:textId="6ED13C33" w:rsidR="00C402B3" w:rsidRPr="00E61418" w:rsidRDefault="00C402B3" w:rsidP="00933304">
      <w:pPr>
        <w:rPr>
          <w:rFonts w:ascii="Palatino Linotype" w:hAnsi="Palatino Linotype" w:cs="Times New Roman"/>
          <w:i/>
        </w:rPr>
      </w:pPr>
      <w:r w:rsidRPr="00E61418">
        <w:rPr>
          <w:rFonts w:ascii="Palatino Linotype" w:hAnsi="Palatino Linotype" w:cs="Times New Roman"/>
          <w:b/>
          <w:bCs/>
          <w:i/>
        </w:rPr>
        <w:t>The parties’ responses should not include arguments about why the Hearing Panel should find in their favor</w:t>
      </w:r>
      <w:r w:rsidR="001C2280">
        <w:rPr>
          <w:rFonts w:ascii="Palatino Linotype" w:hAnsi="Palatino Linotype" w:cs="Times New Roman"/>
          <w:b/>
          <w:bCs/>
          <w:i/>
        </w:rPr>
        <w:t>. T</w:t>
      </w:r>
      <w:r w:rsidRPr="00E61418">
        <w:rPr>
          <w:rFonts w:ascii="Palatino Linotype" w:hAnsi="Palatino Linotype" w:cs="Times New Roman"/>
          <w:b/>
          <w:bCs/>
          <w:i/>
        </w:rPr>
        <w:t xml:space="preserve">hese arguments are more appropriately made as part of the opening statement. </w:t>
      </w:r>
      <w:r w:rsidR="00E61418">
        <w:rPr>
          <w:rFonts w:ascii="Palatino Linotype" w:hAnsi="Palatino Linotype" w:cs="Times New Roman"/>
          <w:i/>
        </w:rPr>
        <w:t>If a party submits arguments about why the Hearing Panel should find in their favor,</w:t>
      </w:r>
      <w:r w:rsidR="001C2280">
        <w:rPr>
          <w:rFonts w:ascii="Palatino Linotype" w:hAnsi="Palatino Linotype" w:cs="Times New Roman"/>
          <w:i/>
        </w:rPr>
        <w:t xml:space="preserve"> or if a party adds content,</w:t>
      </w:r>
      <w:r w:rsidR="00E61418">
        <w:rPr>
          <w:rFonts w:ascii="Palatino Linotype" w:hAnsi="Palatino Linotype" w:cs="Times New Roman"/>
          <w:i/>
        </w:rPr>
        <w:t xml:space="preserve"> the investigator may redact the form or return it to the party </w:t>
      </w:r>
      <w:r w:rsidR="001C2280">
        <w:rPr>
          <w:rFonts w:ascii="Palatino Linotype" w:hAnsi="Palatino Linotype" w:cs="Times New Roman"/>
          <w:i/>
        </w:rPr>
        <w:t>for resubmission of a compliant form</w:t>
      </w:r>
      <w:r w:rsidR="00E61418">
        <w:rPr>
          <w:rFonts w:ascii="Palatino Linotype" w:hAnsi="Palatino Linotype" w:cs="Times New Roman"/>
          <w:i/>
        </w:rPr>
        <w:t>.</w:t>
      </w:r>
    </w:p>
    <w:p w14:paraId="731D808F" w14:textId="77777777" w:rsidR="00905ED6" w:rsidRPr="009D77CA" w:rsidRDefault="00905ED6">
      <w:pPr>
        <w:rPr>
          <w:rFonts w:ascii="Palatino Linotype" w:hAnsi="Palatino Linotype" w:cs="Times New Roman"/>
          <w:i/>
        </w:rPr>
      </w:pPr>
    </w:p>
    <w:p w14:paraId="2959670B" w14:textId="59DE52C0" w:rsidR="00D92368" w:rsidRDefault="00021023">
      <w:pPr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>Exclusion or redaction</w:t>
      </w:r>
      <w:r w:rsidR="00D92368">
        <w:rPr>
          <w:rFonts w:ascii="Palatino Linotype" w:hAnsi="Palatino Linotype" w:cs="Times New Roman"/>
          <w:i/>
        </w:rPr>
        <w:t xml:space="preserve"> requests should be submitted on a separate form found at: </w:t>
      </w:r>
      <w:hyperlink r:id="rId9" w:history="1">
        <w:r w:rsidR="00D92368" w:rsidRPr="00AF3CCF">
          <w:rPr>
            <w:rStyle w:val="Hyperlink"/>
            <w:rFonts w:ascii="Palatino Linotype" w:hAnsi="Palatino Linotype" w:cs="Times New Roman"/>
            <w:i/>
          </w:rPr>
          <w:t>titleix.cornell.edu</w:t>
        </w:r>
      </w:hyperlink>
      <w:r w:rsidR="00D92368">
        <w:rPr>
          <w:rFonts w:ascii="Palatino Linotype" w:hAnsi="Palatino Linotype" w:cs="Times New Roman"/>
          <w:i/>
        </w:rPr>
        <w:t>/forms</w:t>
      </w:r>
      <w:r>
        <w:rPr>
          <w:rFonts w:ascii="Palatino Linotype" w:hAnsi="Palatino Linotype" w:cs="Times New Roman"/>
          <w:i/>
        </w:rPr>
        <w:t xml:space="preserve"> (Exclusion or Redaction Request Form)</w:t>
      </w:r>
      <w:r w:rsidR="00D92368">
        <w:rPr>
          <w:rFonts w:ascii="Palatino Linotype" w:hAnsi="Palatino Linotype" w:cs="Times New Roman"/>
          <w:i/>
        </w:rPr>
        <w:t xml:space="preserve">. </w:t>
      </w:r>
    </w:p>
    <w:p w14:paraId="443F9E53" w14:textId="77777777" w:rsidR="00846BDF" w:rsidRDefault="00846BDF">
      <w:pPr>
        <w:rPr>
          <w:rFonts w:ascii="Palatino Linotype" w:hAnsi="Palatino Linotype" w:cs="Times New Roman"/>
          <w:i/>
        </w:rPr>
      </w:pPr>
    </w:p>
    <w:p w14:paraId="27904185" w14:textId="594B8EC8" w:rsidR="009D77CA" w:rsidRDefault="00447188">
      <w:pPr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>The</w:t>
      </w:r>
      <w:r w:rsidR="009D77CA">
        <w:rPr>
          <w:rFonts w:ascii="Palatino Linotype" w:hAnsi="Palatino Linotype" w:cs="Times New Roman"/>
          <w:i/>
        </w:rPr>
        <w:t xml:space="preserve"> </w:t>
      </w:r>
      <w:r>
        <w:rPr>
          <w:rFonts w:ascii="Palatino Linotype" w:hAnsi="Palatino Linotype" w:cs="Times New Roman"/>
          <w:i/>
        </w:rPr>
        <w:t>Review of Investigative Record Form</w:t>
      </w:r>
      <w:r w:rsidR="009D77CA">
        <w:rPr>
          <w:rFonts w:ascii="Palatino Linotype" w:hAnsi="Palatino Linotype" w:cs="Times New Roman"/>
          <w:i/>
        </w:rPr>
        <w:t xml:space="preserve"> will become a part of the final in</w:t>
      </w:r>
      <w:r w:rsidR="00414191">
        <w:rPr>
          <w:rFonts w:ascii="Palatino Linotype" w:hAnsi="Palatino Linotype" w:cs="Times New Roman"/>
          <w:i/>
        </w:rPr>
        <w:t>vestigative record</w:t>
      </w:r>
      <w:r w:rsidR="009D77CA">
        <w:rPr>
          <w:rFonts w:ascii="Palatino Linotype" w:hAnsi="Palatino Linotype" w:cs="Times New Roman"/>
          <w:i/>
        </w:rPr>
        <w:t xml:space="preserve">. </w:t>
      </w:r>
      <w:r w:rsidR="00CE5972">
        <w:rPr>
          <w:rFonts w:ascii="Palatino Linotype" w:hAnsi="Palatino Linotype" w:cs="Times New Roman"/>
          <w:i/>
        </w:rPr>
        <w:t>Parties</w:t>
      </w:r>
      <w:r w:rsidR="00CE5972" w:rsidRPr="00CE5972">
        <w:rPr>
          <w:rFonts w:ascii="Palatino Linotype" w:hAnsi="Palatino Linotype" w:cs="Times New Roman"/>
          <w:i/>
        </w:rPr>
        <w:t xml:space="preserve"> need not restate testimony, claims, denials, or arguments already made </w:t>
      </w:r>
      <w:proofErr w:type="gramStart"/>
      <w:r w:rsidR="00CE5972" w:rsidRPr="00CE5972">
        <w:rPr>
          <w:rFonts w:ascii="Palatino Linotype" w:hAnsi="Palatino Linotype" w:cs="Times New Roman"/>
          <w:i/>
        </w:rPr>
        <w:t>during the course of</w:t>
      </w:r>
      <w:proofErr w:type="gramEnd"/>
      <w:r w:rsidR="00CE5972" w:rsidRPr="00CE5972">
        <w:rPr>
          <w:rFonts w:ascii="Palatino Linotype" w:hAnsi="Palatino Linotype" w:cs="Times New Roman"/>
          <w:i/>
        </w:rPr>
        <w:t xml:space="preserve"> this investigation. </w:t>
      </w:r>
      <w:r w:rsidR="00CE5972">
        <w:rPr>
          <w:rFonts w:ascii="Palatino Linotype" w:hAnsi="Palatino Linotype" w:cs="Times New Roman"/>
          <w:i/>
        </w:rPr>
        <w:t>Parties</w:t>
      </w:r>
      <w:r w:rsidR="00CE5972" w:rsidRPr="00CE5972">
        <w:rPr>
          <w:rFonts w:ascii="Palatino Linotype" w:hAnsi="Palatino Linotype" w:cs="Times New Roman"/>
          <w:i/>
        </w:rPr>
        <w:t xml:space="preserve"> may, however, take this opportunity</w:t>
      </w:r>
      <w:r w:rsidR="00414191">
        <w:rPr>
          <w:rFonts w:ascii="Palatino Linotype" w:hAnsi="Palatino Linotype" w:cs="Times New Roman"/>
          <w:i/>
        </w:rPr>
        <w:t xml:space="preserve"> to provide relevant comments or</w:t>
      </w:r>
      <w:r w:rsidR="00CE5972" w:rsidRPr="00CE5972">
        <w:rPr>
          <w:rFonts w:ascii="Palatino Linotype" w:hAnsi="Palatino Linotype" w:cs="Times New Roman"/>
          <w:i/>
        </w:rPr>
        <w:t xml:space="preserve"> </w:t>
      </w:r>
      <w:r w:rsidR="00414191">
        <w:rPr>
          <w:rFonts w:ascii="Palatino Linotype" w:hAnsi="Palatino Linotype" w:cs="Times New Roman"/>
          <w:i/>
        </w:rPr>
        <w:t>arguments</w:t>
      </w:r>
      <w:r w:rsidR="00CE5972" w:rsidRPr="00CE5972">
        <w:rPr>
          <w:rFonts w:ascii="Palatino Linotype" w:hAnsi="Palatino Linotype" w:cs="Times New Roman"/>
          <w:i/>
        </w:rPr>
        <w:t>.</w:t>
      </w:r>
    </w:p>
    <w:p w14:paraId="5D961EA2" w14:textId="59539157" w:rsidR="009D77CA" w:rsidRDefault="00D45F48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pict w14:anchorId="2B7BA512">
          <v:shape id="_x0000_i1027" type="#_x0000_t75" style="width:467.85pt;height:1.5pt" o:hrpct="0" o:hralign="center" o:hr="t">
            <v:imagedata r:id="rId8" o:title="Default%20Line"/>
          </v:shape>
        </w:pict>
      </w:r>
    </w:p>
    <w:p w14:paraId="75FBA6C5" w14:textId="77777777" w:rsidR="009D77CA" w:rsidRDefault="009D77CA">
      <w:pPr>
        <w:rPr>
          <w:rFonts w:ascii="Palatino Linotype" w:hAnsi="Palatino Linotype" w:cs="Times New Roman"/>
        </w:rPr>
      </w:pPr>
    </w:p>
    <w:p w14:paraId="5F844590" w14:textId="44466A2D" w:rsidR="00E74054" w:rsidRDefault="00E74054" w:rsidP="00E74054">
      <w:pPr>
        <w:pStyle w:val="ListParagraph"/>
        <w:rPr>
          <w:rFonts w:ascii="Palatino Linotype" w:hAnsi="Palatino Linotype" w:cs="Times New Roman"/>
          <w:b/>
        </w:rPr>
      </w:pPr>
    </w:p>
    <w:p w14:paraId="5C64092D" w14:textId="04C0F278" w:rsidR="00E74054" w:rsidRDefault="00E74054" w:rsidP="00E74054">
      <w:pPr>
        <w:pStyle w:val="ListParagraph"/>
        <w:rPr>
          <w:rFonts w:ascii="Palatino Linotype" w:hAnsi="Palatino Linotype" w:cs="Times New Roman"/>
          <w:b/>
        </w:rPr>
      </w:pPr>
    </w:p>
    <w:p w14:paraId="7922A761" w14:textId="417C2083" w:rsidR="00E74054" w:rsidRDefault="00E74054" w:rsidP="00E74054">
      <w:pPr>
        <w:pStyle w:val="ListParagraph"/>
        <w:rPr>
          <w:rFonts w:ascii="Palatino Linotype" w:hAnsi="Palatino Linotype" w:cs="Times New Roman"/>
          <w:b/>
        </w:rPr>
      </w:pPr>
    </w:p>
    <w:p w14:paraId="51F80733" w14:textId="77777777" w:rsidR="00E74054" w:rsidRDefault="00E74054" w:rsidP="00E74054">
      <w:pPr>
        <w:pStyle w:val="ListParagraph"/>
        <w:rPr>
          <w:rFonts w:ascii="Palatino Linotype" w:hAnsi="Palatino Linotype" w:cs="Times New Roman"/>
          <w:b/>
        </w:rPr>
      </w:pPr>
    </w:p>
    <w:p w14:paraId="0F0263CD" w14:textId="556DA2F2" w:rsidR="009D77CA" w:rsidRPr="00E65A55" w:rsidRDefault="009D77CA" w:rsidP="009D77CA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b/>
        </w:rPr>
      </w:pPr>
      <w:r w:rsidRPr="00E65A55">
        <w:rPr>
          <w:rFonts w:ascii="Palatino Linotype" w:hAnsi="Palatino Linotype" w:cs="Times New Roman"/>
          <w:b/>
        </w:rPr>
        <w:t>Comments About Content</w:t>
      </w:r>
      <w:r w:rsidR="00E61418">
        <w:rPr>
          <w:rFonts w:ascii="Palatino Linotype" w:hAnsi="Palatino Linotype" w:cs="Times New Roman"/>
          <w:b/>
        </w:rPr>
        <w:t xml:space="preserve"> (</w:t>
      </w:r>
      <w:proofErr w:type="gramStart"/>
      <w:r w:rsidR="00E61418">
        <w:rPr>
          <w:rFonts w:ascii="Palatino Linotype" w:hAnsi="Palatino Linotype" w:cs="Times New Roman"/>
          <w:b/>
        </w:rPr>
        <w:t>i.e.</w:t>
      </w:r>
      <w:proofErr w:type="gramEnd"/>
      <w:r w:rsidR="00E61418">
        <w:rPr>
          <w:rFonts w:ascii="Palatino Linotype" w:hAnsi="Palatino Linotype" w:cs="Times New Roman"/>
          <w:b/>
        </w:rPr>
        <w:t xml:space="preserve"> factual inaccuracies)</w:t>
      </w:r>
      <w:r w:rsidRPr="00E65A55">
        <w:rPr>
          <w:rFonts w:ascii="Palatino Linotype" w:hAnsi="Palatino Linotype" w:cs="Times New Roman"/>
          <w:b/>
        </w:rPr>
        <w:t>:</w:t>
      </w:r>
    </w:p>
    <w:p w14:paraId="61829B6F" w14:textId="77777777" w:rsidR="009D77CA" w:rsidRDefault="009D77CA" w:rsidP="009D77CA">
      <w:pPr>
        <w:rPr>
          <w:rFonts w:ascii="Palatino Linotype" w:hAnsi="Palatino Linotype" w:cs="Times New Roman"/>
        </w:rPr>
      </w:pPr>
    </w:p>
    <w:p w14:paraId="5F386430" w14:textId="0FEFCE55" w:rsidR="00414191" w:rsidRDefault="006A080F" w:rsidP="009D77CA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[Insert Text]</w:t>
      </w:r>
    </w:p>
    <w:p w14:paraId="7DCB3CFD" w14:textId="78EF9E65" w:rsidR="00E61418" w:rsidRDefault="00E61418" w:rsidP="009D77CA">
      <w:pPr>
        <w:rPr>
          <w:rFonts w:ascii="Palatino Linotype" w:hAnsi="Palatino Linotype" w:cs="Times New Roman"/>
        </w:rPr>
      </w:pPr>
    </w:p>
    <w:p w14:paraId="7B7A4DF1" w14:textId="47E42AAE" w:rsidR="00DD07A2" w:rsidRDefault="00DD07A2" w:rsidP="009D77CA">
      <w:pPr>
        <w:rPr>
          <w:rFonts w:ascii="Palatino Linotype" w:hAnsi="Palatino Linotype" w:cs="Times New Roman"/>
        </w:rPr>
      </w:pPr>
    </w:p>
    <w:p w14:paraId="17463F9D" w14:textId="59EF8B29" w:rsidR="00DD07A2" w:rsidRPr="00E74054" w:rsidRDefault="00DD07A2" w:rsidP="00DD07A2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b/>
          <w:bCs/>
          <w:iCs/>
        </w:rPr>
      </w:pPr>
      <w:r w:rsidRPr="00E74054">
        <w:rPr>
          <w:rFonts w:ascii="Palatino Linotype" w:hAnsi="Palatino Linotype" w:cs="Times New Roman"/>
          <w:b/>
          <w:bCs/>
          <w:iCs/>
        </w:rPr>
        <w:t xml:space="preserve">Requests for </w:t>
      </w:r>
      <w:r w:rsidR="007A24A4" w:rsidRPr="00E74054">
        <w:rPr>
          <w:rFonts w:ascii="Palatino Linotype" w:hAnsi="Palatino Linotype" w:cs="Times New Roman"/>
          <w:b/>
          <w:bCs/>
          <w:iCs/>
        </w:rPr>
        <w:t>I</w:t>
      </w:r>
      <w:r w:rsidRPr="00E74054">
        <w:rPr>
          <w:rFonts w:ascii="Palatino Linotype" w:hAnsi="Palatino Linotype" w:cs="Times New Roman"/>
          <w:b/>
          <w:bCs/>
          <w:iCs/>
        </w:rPr>
        <w:t xml:space="preserve">nclusion of </w:t>
      </w:r>
      <w:r w:rsidR="007A24A4" w:rsidRPr="00E74054">
        <w:rPr>
          <w:rFonts w:ascii="Palatino Linotype" w:hAnsi="Palatino Linotype" w:cs="Times New Roman"/>
          <w:b/>
          <w:bCs/>
          <w:iCs/>
        </w:rPr>
        <w:t>C</w:t>
      </w:r>
      <w:r w:rsidRPr="00E74054">
        <w:rPr>
          <w:rFonts w:ascii="Palatino Linotype" w:hAnsi="Palatino Linotype" w:cs="Times New Roman"/>
          <w:b/>
          <w:bCs/>
          <w:iCs/>
        </w:rPr>
        <w:t xml:space="preserve">ontent </w:t>
      </w:r>
      <w:r w:rsidR="007A24A4" w:rsidRPr="00E74054">
        <w:rPr>
          <w:rFonts w:ascii="Palatino Linotype" w:hAnsi="Palatino Linotype" w:cs="Times New Roman"/>
          <w:b/>
          <w:bCs/>
          <w:iCs/>
        </w:rPr>
        <w:t>D</w:t>
      </w:r>
      <w:r w:rsidRPr="00E74054">
        <w:rPr>
          <w:rFonts w:ascii="Palatino Linotype" w:hAnsi="Palatino Linotype" w:cs="Times New Roman"/>
          <w:b/>
          <w:bCs/>
          <w:iCs/>
        </w:rPr>
        <w:t xml:space="preserve">eemed </w:t>
      </w:r>
      <w:r w:rsidR="007A24A4" w:rsidRPr="00E74054">
        <w:rPr>
          <w:rFonts w:ascii="Palatino Linotype" w:hAnsi="Palatino Linotype" w:cs="Times New Roman"/>
          <w:b/>
          <w:bCs/>
          <w:iCs/>
        </w:rPr>
        <w:t>I</w:t>
      </w:r>
      <w:r w:rsidRPr="00E74054">
        <w:rPr>
          <w:rFonts w:ascii="Palatino Linotype" w:hAnsi="Palatino Linotype" w:cs="Times New Roman"/>
          <w:b/>
          <w:bCs/>
          <w:iCs/>
        </w:rPr>
        <w:t xml:space="preserve">rrelevant or </w:t>
      </w:r>
      <w:r w:rsidR="007A24A4" w:rsidRPr="00E74054">
        <w:rPr>
          <w:rFonts w:ascii="Palatino Linotype" w:hAnsi="Palatino Linotype" w:cs="Times New Roman"/>
          <w:b/>
          <w:bCs/>
          <w:iCs/>
        </w:rPr>
        <w:t>D</w:t>
      </w:r>
      <w:r w:rsidRPr="00E74054">
        <w:rPr>
          <w:rFonts w:ascii="Palatino Linotype" w:hAnsi="Palatino Linotype" w:cs="Times New Roman"/>
          <w:b/>
          <w:bCs/>
          <w:iCs/>
        </w:rPr>
        <w:t xml:space="preserve">uplicative by the </w:t>
      </w:r>
      <w:r w:rsidR="007A24A4" w:rsidRPr="00E74054">
        <w:rPr>
          <w:rFonts w:ascii="Palatino Linotype" w:hAnsi="Palatino Linotype" w:cs="Times New Roman"/>
          <w:b/>
          <w:bCs/>
          <w:iCs/>
        </w:rPr>
        <w:t>I</w:t>
      </w:r>
      <w:r w:rsidRPr="00E74054">
        <w:rPr>
          <w:rFonts w:ascii="Palatino Linotype" w:hAnsi="Palatino Linotype" w:cs="Times New Roman"/>
          <w:b/>
          <w:bCs/>
          <w:iCs/>
        </w:rPr>
        <w:t>nvestigator:</w:t>
      </w:r>
    </w:p>
    <w:p w14:paraId="4E479E63" w14:textId="370DFB57" w:rsidR="00DD07A2" w:rsidRDefault="00DD07A2" w:rsidP="00DD07A2">
      <w:pPr>
        <w:rPr>
          <w:rFonts w:ascii="Palatino Linotype" w:hAnsi="Palatino Linotype" w:cs="Times New Roman"/>
          <w:iCs/>
          <w:u w:val="single"/>
        </w:rPr>
      </w:pPr>
    </w:p>
    <w:p w14:paraId="2E700D33" w14:textId="6D7DA69A" w:rsidR="00DD07A2" w:rsidRPr="00E74054" w:rsidRDefault="00DD07A2" w:rsidP="00DD07A2">
      <w:pPr>
        <w:rPr>
          <w:rFonts w:ascii="Palatino Linotype" w:hAnsi="Palatino Linotype" w:cs="Times New Roman"/>
          <w:iCs/>
        </w:rPr>
      </w:pPr>
      <w:r w:rsidRPr="00E74054">
        <w:rPr>
          <w:rFonts w:ascii="Palatino Linotype" w:hAnsi="Palatino Linotype" w:cs="Times New Roman"/>
          <w:iCs/>
        </w:rPr>
        <w:t>[Insert Text]</w:t>
      </w:r>
    </w:p>
    <w:p w14:paraId="28D42513" w14:textId="77777777" w:rsidR="00905ED6" w:rsidRDefault="00905ED6" w:rsidP="009D77CA">
      <w:pPr>
        <w:rPr>
          <w:rFonts w:ascii="Palatino Linotype" w:hAnsi="Palatino Linotype" w:cs="Times New Roman"/>
        </w:rPr>
      </w:pPr>
    </w:p>
    <w:p w14:paraId="4F111DC1" w14:textId="77777777" w:rsidR="006A080F" w:rsidRPr="009D77CA" w:rsidRDefault="006A080F" w:rsidP="009D77CA">
      <w:pPr>
        <w:rPr>
          <w:rFonts w:ascii="Palatino Linotype" w:hAnsi="Palatino Linotype" w:cs="Times New Roman"/>
        </w:rPr>
      </w:pPr>
    </w:p>
    <w:p w14:paraId="3ADB1BD6" w14:textId="5200C4C3" w:rsidR="009D77CA" w:rsidRPr="00E65A55" w:rsidRDefault="009D77CA" w:rsidP="009D77CA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b/>
        </w:rPr>
      </w:pPr>
      <w:r w:rsidRPr="00E65A55">
        <w:rPr>
          <w:rFonts w:ascii="Palatino Linotype" w:hAnsi="Palatino Linotype" w:cs="Times New Roman"/>
          <w:b/>
        </w:rPr>
        <w:t>Request for Addition</w:t>
      </w:r>
      <w:r w:rsidR="004B51AF">
        <w:rPr>
          <w:rFonts w:ascii="Palatino Linotype" w:hAnsi="Palatino Linotype" w:cs="Times New Roman"/>
          <w:b/>
        </w:rPr>
        <w:t>al</w:t>
      </w:r>
      <w:r w:rsidRPr="00E65A55">
        <w:rPr>
          <w:rFonts w:ascii="Palatino Linotype" w:hAnsi="Palatino Linotype" w:cs="Times New Roman"/>
          <w:b/>
        </w:rPr>
        <w:t xml:space="preserve"> Meeting with the Investigator:</w:t>
      </w:r>
    </w:p>
    <w:p w14:paraId="11685E61" w14:textId="77777777" w:rsidR="00414191" w:rsidRDefault="00414191" w:rsidP="009D77CA">
      <w:pPr>
        <w:rPr>
          <w:rFonts w:ascii="Palatino Linotype" w:hAnsi="Palatino Linotype" w:cs="Times New Roman"/>
        </w:rPr>
      </w:pPr>
    </w:p>
    <w:p w14:paraId="6BF97A04" w14:textId="6A029E7F" w:rsidR="00414191" w:rsidRDefault="006A080F" w:rsidP="009D77CA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[Insert Text]</w:t>
      </w:r>
    </w:p>
    <w:p w14:paraId="7B8E30BF" w14:textId="77777777" w:rsidR="00E65A55" w:rsidRDefault="00E65A55" w:rsidP="009D77CA">
      <w:pPr>
        <w:rPr>
          <w:rFonts w:ascii="Palatino Linotype" w:hAnsi="Palatino Linotype" w:cs="Times New Roman"/>
        </w:rPr>
      </w:pPr>
    </w:p>
    <w:p w14:paraId="18F104CD" w14:textId="77777777" w:rsidR="00E65A55" w:rsidRPr="009D77CA" w:rsidRDefault="00E65A55" w:rsidP="009D77CA">
      <w:pPr>
        <w:rPr>
          <w:rFonts w:ascii="Palatino Linotype" w:hAnsi="Palatino Linotype" w:cs="Times New Roman"/>
        </w:rPr>
      </w:pPr>
    </w:p>
    <w:p w14:paraId="4392B4B2" w14:textId="75A962B5" w:rsidR="009D77CA" w:rsidRPr="00E65A55" w:rsidRDefault="009D77CA" w:rsidP="009D77CA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b/>
        </w:rPr>
      </w:pPr>
      <w:r w:rsidRPr="00E65A55">
        <w:rPr>
          <w:rFonts w:ascii="Palatino Linotype" w:hAnsi="Palatino Linotype" w:cs="Times New Roman"/>
          <w:b/>
        </w:rPr>
        <w:t>Requests for Further Investigation/Questioning:</w:t>
      </w:r>
    </w:p>
    <w:p w14:paraId="76C44ACE" w14:textId="77777777" w:rsidR="009D77CA" w:rsidRDefault="009D77CA" w:rsidP="009D77CA">
      <w:pPr>
        <w:rPr>
          <w:rFonts w:ascii="Palatino Linotype" w:hAnsi="Palatino Linotype" w:cs="Times New Roman"/>
        </w:rPr>
      </w:pPr>
    </w:p>
    <w:p w14:paraId="7E3CADF7" w14:textId="2349B623" w:rsidR="009D77CA" w:rsidRDefault="006A080F" w:rsidP="009D77CA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[Insert Text]</w:t>
      </w:r>
    </w:p>
    <w:p w14:paraId="0D561FC2" w14:textId="77777777" w:rsidR="00905ED6" w:rsidRDefault="00905ED6" w:rsidP="009D77CA">
      <w:pPr>
        <w:rPr>
          <w:rFonts w:ascii="Palatino Linotype" w:hAnsi="Palatino Linotype" w:cs="Times New Roman"/>
        </w:rPr>
      </w:pPr>
    </w:p>
    <w:p w14:paraId="3C0D177D" w14:textId="77777777" w:rsidR="00905ED6" w:rsidRDefault="00905ED6" w:rsidP="009D77CA">
      <w:pPr>
        <w:rPr>
          <w:rFonts w:ascii="Palatino Linotype" w:hAnsi="Palatino Linotype" w:cs="Times New Roman"/>
        </w:rPr>
      </w:pPr>
    </w:p>
    <w:p w14:paraId="5D4AF139" w14:textId="77777777" w:rsidR="00905ED6" w:rsidRDefault="00905ED6" w:rsidP="009D77CA">
      <w:pPr>
        <w:rPr>
          <w:rFonts w:ascii="Palatino Linotype" w:hAnsi="Palatino Linotype" w:cs="Times New Roman"/>
        </w:rPr>
      </w:pPr>
    </w:p>
    <w:p w14:paraId="78EAD271" w14:textId="77777777" w:rsidR="009D77CA" w:rsidRDefault="009D77CA" w:rsidP="009D77CA">
      <w:pPr>
        <w:rPr>
          <w:rFonts w:ascii="Palatino Linotype" w:hAnsi="Palatino Linotype" w:cs="Times New Roman"/>
        </w:rPr>
      </w:pPr>
    </w:p>
    <w:p w14:paraId="66FFF38E" w14:textId="77777777" w:rsidR="00021023" w:rsidRDefault="00021023" w:rsidP="009D77CA">
      <w:pPr>
        <w:rPr>
          <w:rFonts w:ascii="Palatino Linotype" w:hAnsi="Palatino Linotype" w:cs="Times New Roman"/>
        </w:rPr>
      </w:pPr>
    </w:p>
    <w:p w14:paraId="6C51E41A" w14:textId="77777777" w:rsidR="00021023" w:rsidRDefault="00021023" w:rsidP="009D77CA">
      <w:pPr>
        <w:rPr>
          <w:rFonts w:ascii="Palatino Linotype" w:hAnsi="Palatino Linotype" w:cs="Times New Roman"/>
        </w:rPr>
      </w:pPr>
    </w:p>
    <w:p w14:paraId="639820AD" w14:textId="1499D375" w:rsidR="009D77CA" w:rsidRDefault="009D77CA" w:rsidP="009D77CA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_________________________</w:t>
      </w:r>
    </w:p>
    <w:p w14:paraId="5E2A6EC7" w14:textId="0A1DD03E" w:rsidR="009D77CA" w:rsidRPr="009D77CA" w:rsidRDefault="009D77CA" w:rsidP="009D77CA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Party Signature</w:t>
      </w:r>
      <w:r>
        <w:rPr>
          <w:rStyle w:val="FootnoteReference"/>
          <w:rFonts w:ascii="Palatino Linotype" w:hAnsi="Palatino Linotype" w:cs="Times New Roman"/>
        </w:rPr>
        <w:footnoteReference w:id="2"/>
      </w:r>
    </w:p>
    <w:sectPr w:rsidR="009D77CA" w:rsidRPr="009D77CA" w:rsidSect="002F24C8">
      <w:headerReference w:type="default" r:id="rId10"/>
      <w:footerReference w:type="even" r:id="rId11"/>
      <w:footerReference w:type="default" r:id="rId12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D970" w14:textId="77777777" w:rsidR="00510C4F" w:rsidRDefault="00510C4F" w:rsidP="00670C8A">
      <w:r>
        <w:separator/>
      </w:r>
    </w:p>
  </w:endnote>
  <w:endnote w:type="continuationSeparator" w:id="0">
    <w:p w14:paraId="4D2D0546" w14:textId="77777777" w:rsidR="00510C4F" w:rsidRDefault="00510C4F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E7BF" w14:textId="7A7928B6" w:rsidR="00670C8A" w:rsidRPr="00670C8A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</w:rPr>
    </w:pPr>
    <w:r w:rsidRPr="00670C8A">
      <w:rPr>
        <w:rStyle w:val="PageNumber"/>
        <w:rFonts w:ascii="Palatino Linotype" w:hAnsi="Palatino Linotype"/>
      </w:rPr>
      <w:fldChar w:fldCharType="begin"/>
    </w:r>
    <w:r w:rsidRPr="00670C8A">
      <w:rPr>
        <w:rStyle w:val="PageNumber"/>
        <w:rFonts w:ascii="Palatino Linotype" w:hAnsi="Palatino Linotype"/>
      </w:rPr>
      <w:instrText xml:space="preserve">PAGE  </w:instrText>
    </w:r>
    <w:r w:rsidRPr="00670C8A">
      <w:rPr>
        <w:rStyle w:val="PageNumber"/>
        <w:rFonts w:ascii="Palatino Linotype" w:hAnsi="Palatino Linotype"/>
      </w:rPr>
      <w:fldChar w:fldCharType="separate"/>
    </w:r>
    <w:r w:rsidR="004B51AF">
      <w:rPr>
        <w:rStyle w:val="PageNumber"/>
        <w:rFonts w:ascii="Palatino Linotype" w:hAnsi="Palatino Linotype"/>
        <w:noProof/>
      </w:rPr>
      <w:t>2</w:t>
    </w:r>
    <w:r w:rsidRPr="00670C8A">
      <w:rPr>
        <w:rStyle w:val="PageNumber"/>
        <w:rFonts w:ascii="Palatino Linotype" w:hAnsi="Palatino Linotype"/>
      </w:rPr>
      <w:fldChar w:fldCharType="end"/>
    </w:r>
  </w:p>
  <w:p w14:paraId="03654A14" w14:textId="0D71D233" w:rsidR="00670C8A" w:rsidRPr="009C5DAF" w:rsidRDefault="009C5DAF" w:rsidP="00670C8A">
    <w:pPr>
      <w:pStyle w:val="Footer"/>
      <w:rPr>
        <w:rFonts w:ascii="Palatino Linotype" w:hAnsi="Palatino Linotype"/>
        <w:b/>
        <w:i/>
        <w:color w:val="808080" w:themeColor="background1" w:themeShade="80"/>
        <w:sz w:val="20"/>
        <w:szCs w:val="20"/>
      </w:rPr>
    </w:pPr>
    <w:r w:rsidRPr="009C5DAF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Investigation – Review of Investigative Record</w:t>
    </w:r>
    <w:r w:rsidR="00D47C2D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D47C2D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936B3E">
      <w:rPr>
        <w:rFonts w:ascii="Palatino Linotype" w:hAnsi="Palatino Linotype"/>
        <w:color w:val="808080" w:themeColor="background1" w:themeShade="80"/>
        <w:sz w:val="20"/>
        <w:szCs w:val="20"/>
      </w:rPr>
      <w:t>Private</w:t>
    </w:r>
  </w:p>
  <w:p w14:paraId="5FD7A3E0" w14:textId="52D7C7FB" w:rsidR="00670C8A" w:rsidRDefault="00D47C2D" w:rsidP="00670C8A">
    <w:pPr>
      <w:pStyle w:val="Footer"/>
    </w:pPr>
    <w:r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 </w:t>
    </w:r>
    <w:r w:rsidR="00D45F48">
      <w:rPr>
        <w:rFonts w:ascii="Palatino Linotype" w:hAnsi="Palatino Linotype"/>
        <w:color w:val="808080" w:themeColor="background1" w:themeShade="80"/>
        <w:sz w:val="20"/>
        <w:szCs w:val="20"/>
      </w:rPr>
      <w:t>3/18/2022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  <w:r w:rsidR="00936B3E">
      <w:rPr>
        <w:rFonts w:ascii="Palatino Linotype" w:hAnsi="Palatino Linotype"/>
        <w:color w:val="808080" w:themeColor="background1" w:themeShade="80"/>
        <w:sz w:val="20"/>
        <w:szCs w:val="20"/>
      </w:rPr>
      <w:t>, See Policy 6.4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76DE" w14:textId="77777777" w:rsidR="00510C4F" w:rsidRDefault="00510C4F" w:rsidP="00670C8A">
      <w:r>
        <w:separator/>
      </w:r>
    </w:p>
  </w:footnote>
  <w:footnote w:type="continuationSeparator" w:id="0">
    <w:p w14:paraId="75920157" w14:textId="77777777" w:rsidR="00510C4F" w:rsidRDefault="00510C4F" w:rsidP="00670C8A">
      <w:r>
        <w:continuationSeparator/>
      </w:r>
    </w:p>
  </w:footnote>
  <w:footnote w:id="1">
    <w:p w14:paraId="33F3558F" w14:textId="77777777" w:rsidR="002F24C8" w:rsidRDefault="002F24C8" w:rsidP="002F24C8">
      <w:pPr>
        <w:pStyle w:val="FootnoteText"/>
      </w:pPr>
      <w:r>
        <w:rPr>
          <w:rStyle w:val="FootnoteReference"/>
        </w:rPr>
        <w:footnoteRef/>
      </w:r>
      <w:r>
        <w:t xml:space="preserve"> You may use your initials or indicate “Complainant” or “Respondent.”</w:t>
      </w:r>
    </w:p>
  </w:footnote>
  <w:footnote w:id="2">
    <w:p w14:paraId="34CA7FD7" w14:textId="4EA9090D" w:rsidR="009D77CA" w:rsidRDefault="009D77CA">
      <w:pPr>
        <w:pStyle w:val="FootnoteText"/>
      </w:pPr>
      <w:r>
        <w:rPr>
          <w:rStyle w:val="FootnoteReference"/>
        </w:rPr>
        <w:footnoteRef/>
      </w:r>
      <w: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C00"/>
    <w:multiLevelType w:val="hybridMultilevel"/>
    <w:tmpl w:val="B156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6409C"/>
    <w:multiLevelType w:val="hybridMultilevel"/>
    <w:tmpl w:val="CA24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584D"/>
    <w:multiLevelType w:val="hybridMultilevel"/>
    <w:tmpl w:val="E2A2E156"/>
    <w:lvl w:ilvl="0" w:tplc="4FBC5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DU2MTA2MTUwMzRU0lEKTi0uzszPAykwrgUAXzFmnSwAAAA="/>
  </w:docVars>
  <w:rsids>
    <w:rsidRoot w:val="00670C8A"/>
    <w:rsid w:val="00021023"/>
    <w:rsid w:val="000F59DF"/>
    <w:rsid w:val="001A4424"/>
    <w:rsid w:val="001C2280"/>
    <w:rsid w:val="002C12F6"/>
    <w:rsid w:val="002F24C8"/>
    <w:rsid w:val="00301C99"/>
    <w:rsid w:val="00361832"/>
    <w:rsid w:val="003E232B"/>
    <w:rsid w:val="00414191"/>
    <w:rsid w:val="00447188"/>
    <w:rsid w:val="004B51AF"/>
    <w:rsid w:val="004E7193"/>
    <w:rsid w:val="00510C4F"/>
    <w:rsid w:val="006378D3"/>
    <w:rsid w:val="00670C8A"/>
    <w:rsid w:val="00692D8B"/>
    <w:rsid w:val="006A080F"/>
    <w:rsid w:val="00776822"/>
    <w:rsid w:val="007A24A4"/>
    <w:rsid w:val="008067E7"/>
    <w:rsid w:val="00846BDF"/>
    <w:rsid w:val="008678DA"/>
    <w:rsid w:val="008958DB"/>
    <w:rsid w:val="008976B0"/>
    <w:rsid w:val="008C1791"/>
    <w:rsid w:val="00905ED6"/>
    <w:rsid w:val="00933304"/>
    <w:rsid w:val="00936B3E"/>
    <w:rsid w:val="009C5DAF"/>
    <w:rsid w:val="009D77CA"/>
    <w:rsid w:val="00AD38EE"/>
    <w:rsid w:val="00B10CB7"/>
    <w:rsid w:val="00B17D44"/>
    <w:rsid w:val="00B35CA4"/>
    <w:rsid w:val="00C402B3"/>
    <w:rsid w:val="00CE5972"/>
    <w:rsid w:val="00D45F48"/>
    <w:rsid w:val="00D47C2D"/>
    <w:rsid w:val="00D57825"/>
    <w:rsid w:val="00D92368"/>
    <w:rsid w:val="00DB4018"/>
    <w:rsid w:val="00DD07A2"/>
    <w:rsid w:val="00E60276"/>
    <w:rsid w:val="00E61418"/>
    <w:rsid w:val="00E65A55"/>
    <w:rsid w:val="00E74054"/>
    <w:rsid w:val="00E801ED"/>
    <w:rsid w:val="00F7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ListParagraph">
    <w:name w:val="List Paragraph"/>
    <w:basedOn w:val="Normal"/>
    <w:uiPriority w:val="34"/>
    <w:qFormat/>
    <w:rsid w:val="009D77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D77CA"/>
  </w:style>
  <w:style w:type="character" w:customStyle="1" w:styleId="FootnoteTextChar">
    <w:name w:val="Footnote Text Char"/>
    <w:basedOn w:val="DefaultParagraphFont"/>
    <w:link w:val="FootnoteText"/>
    <w:uiPriority w:val="99"/>
    <w:rsid w:val="009D77CA"/>
  </w:style>
  <w:style w:type="character" w:styleId="FootnoteReference">
    <w:name w:val="footnote reference"/>
    <w:basedOn w:val="DefaultParagraphFont"/>
    <w:uiPriority w:val="99"/>
    <w:unhideWhenUsed/>
    <w:rsid w:val="009D77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23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02B3"/>
  </w:style>
  <w:style w:type="character" w:styleId="CommentReference">
    <w:name w:val="annotation reference"/>
    <w:basedOn w:val="DefaultParagraphFont"/>
    <w:uiPriority w:val="99"/>
    <w:semiHidden/>
    <w:unhideWhenUsed/>
    <w:rsid w:val="00E6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tleix.cornell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248EA-E09F-4C3D-9133-57F48C8E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1877</Characters>
  <Application>Microsoft Office Word</Application>
  <DocSecurity>4</DocSecurity>
  <Lines>187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Melanie Farnham</cp:lastModifiedBy>
  <cp:revision>2</cp:revision>
  <dcterms:created xsi:type="dcterms:W3CDTF">2022-03-18T16:44:00Z</dcterms:created>
  <dcterms:modified xsi:type="dcterms:W3CDTF">2022-03-18T16:44:00Z</dcterms:modified>
</cp:coreProperties>
</file>