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7C69" w14:textId="2CB25B06" w:rsidR="008976B0" w:rsidRPr="004A648A" w:rsidRDefault="008976B0">
      <w:pPr>
        <w:rPr>
          <w:rFonts w:ascii="Palatino Linotype" w:hAnsi="Palatino Linotype"/>
          <w:b/>
          <w:sz w:val="28"/>
          <w:szCs w:val="28"/>
        </w:rPr>
      </w:pPr>
      <w:r w:rsidRPr="004A648A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4A648A" w:rsidRPr="004A648A">
        <w:rPr>
          <w:rFonts w:ascii="Palatino Linotype" w:hAnsi="Palatino Linotype"/>
          <w:b/>
          <w:sz w:val="28"/>
          <w:szCs w:val="28"/>
        </w:rPr>
        <w:t xml:space="preserve"> Forms:</w:t>
      </w:r>
    </w:p>
    <w:p w14:paraId="58A0B4AA" w14:textId="1A1E067A" w:rsidR="00133A76" w:rsidRPr="004A648A" w:rsidRDefault="00133A76" w:rsidP="00133A76">
      <w:pPr>
        <w:rPr>
          <w:rFonts w:ascii="Palatino Linotype" w:hAnsi="Palatino Linotype"/>
          <w:b/>
          <w:i/>
          <w:sz w:val="28"/>
          <w:szCs w:val="28"/>
        </w:rPr>
      </w:pPr>
      <w:r w:rsidRPr="004A648A">
        <w:rPr>
          <w:rFonts w:ascii="Palatino Linotype" w:hAnsi="Palatino Linotype"/>
          <w:b/>
          <w:i/>
          <w:sz w:val="28"/>
          <w:szCs w:val="28"/>
        </w:rPr>
        <w:t xml:space="preserve">Investigation </w:t>
      </w:r>
      <w:r w:rsidR="006A221C">
        <w:rPr>
          <w:rFonts w:ascii="Palatino Linotype" w:hAnsi="Palatino Linotype"/>
          <w:b/>
          <w:i/>
          <w:sz w:val="28"/>
          <w:szCs w:val="28"/>
        </w:rPr>
        <w:t>–</w:t>
      </w:r>
      <w:r w:rsidRPr="004A648A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6A221C">
        <w:rPr>
          <w:rFonts w:ascii="Palatino Linotype" w:hAnsi="Palatino Linotype"/>
          <w:b/>
          <w:i/>
          <w:sz w:val="28"/>
          <w:szCs w:val="28"/>
        </w:rPr>
        <w:t>Transcript Review Form</w:t>
      </w:r>
    </w:p>
    <w:p w14:paraId="4A8D0BB0" w14:textId="50AC80CD" w:rsidR="008976B0" w:rsidRDefault="0092010A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1ED5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F3C2411" w14:textId="271F15DC" w:rsidR="004A648A" w:rsidRDefault="004A648A" w:rsidP="00E62A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075BE0">
        <w:rPr>
          <w:rStyle w:val="FootnoteReference"/>
          <w:rFonts w:ascii="Palatino Linotype" w:hAnsi="Palatino Linotype"/>
          <w:b/>
        </w:rPr>
        <w:footnoteReference w:id="1"/>
      </w:r>
      <w:r w:rsidR="006A221C">
        <w:rPr>
          <w:rFonts w:ascii="Palatino Linotype" w:hAnsi="Palatino Linotype"/>
          <w:b/>
        </w:rPr>
        <w:t xml:space="preserve"> of the Individual</w:t>
      </w:r>
      <w:r>
        <w:rPr>
          <w:rFonts w:ascii="Palatino Linotype" w:hAnsi="Palatino Linotype"/>
          <w:b/>
        </w:rPr>
        <w:t xml:space="preserve"> Completing Form:</w:t>
      </w:r>
    </w:p>
    <w:p w14:paraId="6E966293" w14:textId="3F3ECD21" w:rsidR="006A221C" w:rsidRDefault="006A221C" w:rsidP="00E62A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Interview Date:</w:t>
      </w:r>
    </w:p>
    <w:p w14:paraId="7BDB9A6F" w14:textId="155AD4E4" w:rsidR="00C16911" w:rsidRDefault="00E62A00" w:rsidP="00E62A0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 w:rsidR="00BC1775">
        <w:rPr>
          <w:rFonts w:ascii="Palatino Linotype" w:hAnsi="Palatino Linotype"/>
          <w:b/>
        </w:rPr>
        <w:t xml:space="preserve"> Transcript Review Form i</w:t>
      </w:r>
      <w:r w:rsidR="006A221C">
        <w:rPr>
          <w:rFonts w:ascii="Palatino Linotype" w:hAnsi="Palatino Linotype"/>
          <w:b/>
        </w:rPr>
        <w:t>s</w:t>
      </w:r>
      <w:r w:rsidR="004A648A"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1A09863C" w14:textId="7EB5E99B" w:rsidR="0030782E" w:rsidRDefault="00BC5E32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6E59EF6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1A86DD90" w14:textId="00ABDA3B" w:rsidR="006A221C" w:rsidRDefault="006A221C" w:rsidP="00683EFB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Interviewees may review the transcript of their investigative interview</w:t>
      </w:r>
      <w:r w:rsidRPr="006A221C">
        <w:rPr>
          <w:rFonts w:ascii="Palatino Linotype" w:hAnsi="Palatino Linotype"/>
          <w:b/>
          <w:i/>
        </w:rPr>
        <w:t xml:space="preserve">.  </w:t>
      </w:r>
      <w:r w:rsidRPr="00BC1775">
        <w:rPr>
          <w:rFonts w:ascii="Palatino Linotype" w:hAnsi="Palatino Linotype"/>
          <w:i/>
        </w:rPr>
        <w:t>Interviewees are not required to provide the investigator with comments or corrections</w:t>
      </w:r>
      <w:r>
        <w:rPr>
          <w:rFonts w:ascii="Palatino Linotype" w:hAnsi="Palatino Linotype"/>
          <w:i/>
        </w:rPr>
        <w:t xml:space="preserve"> based on their review of their investigative interview</w:t>
      </w:r>
      <w:r w:rsidRPr="006A221C">
        <w:rPr>
          <w:rFonts w:ascii="Palatino Linotype" w:hAnsi="Palatino Linotype"/>
          <w:b/>
          <w:i/>
        </w:rPr>
        <w:t>.  If an interviewee would like to provide comments or corrections upon review of</w:t>
      </w:r>
      <w:r w:rsidR="00BC1775">
        <w:rPr>
          <w:rFonts w:ascii="Palatino Linotype" w:hAnsi="Palatino Linotype"/>
          <w:b/>
          <w:i/>
        </w:rPr>
        <w:t xml:space="preserve"> the transcript of</w:t>
      </w:r>
      <w:r w:rsidRPr="006A221C">
        <w:rPr>
          <w:rFonts w:ascii="Palatino Linotype" w:hAnsi="Palatino Linotype"/>
          <w:b/>
          <w:i/>
        </w:rPr>
        <w:t xml:space="preserve"> their investigative interview, the interviewee must complete this form</w:t>
      </w:r>
      <w:r>
        <w:rPr>
          <w:rFonts w:ascii="Palatino Linotype" w:hAnsi="Palatino Linotype"/>
          <w:i/>
        </w:rPr>
        <w:t xml:space="preserve">.  </w:t>
      </w:r>
    </w:p>
    <w:p w14:paraId="2878A440" w14:textId="0004931D" w:rsidR="00BC1775" w:rsidRDefault="00BC1775" w:rsidP="00683EFB">
      <w:pPr>
        <w:rPr>
          <w:rFonts w:ascii="Palatino Linotype" w:hAnsi="Palatino Linotype"/>
          <w:i/>
        </w:rPr>
      </w:pPr>
    </w:p>
    <w:p w14:paraId="4A8C794E" w14:textId="18968C70" w:rsidR="00BC1775" w:rsidRDefault="00BC1775" w:rsidP="00683EFB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The completed form will be included in the investigative record.</w:t>
      </w:r>
    </w:p>
    <w:p w14:paraId="560FA02F" w14:textId="77777777" w:rsidR="00B04750" w:rsidRDefault="00B04750">
      <w:pPr>
        <w:rPr>
          <w:rFonts w:ascii="Palatino Linotype" w:hAnsi="Palatino Linotype"/>
          <w:i/>
        </w:rPr>
      </w:pPr>
    </w:p>
    <w:p w14:paraId="3081201D" w14:textId="4CE1F8ED" w:rsidR="00B04750" w:rsidRPr="00B04750" w:rsidRDefault="00A11E17">
      <w:pPr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 xml:space="preserve">The completed form should be submitted to the Lead Investigator electronically.  </w:t>
      </w:r>
    </w:p>
    <w:p w14:paraId="15472695" w14:textId="60B2BFEA" w:rsidR="00133A76" w:rsidRDefault="00BC5E32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7676F083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0DE48279" w14:textId="3ED55ACD" w:rsidR="00513053" w:rsidRDefault="00513053" w:rsidP="00513053">
      <w:pPr>
        <w:rPr>
          <w:rFonts w:ascii="Palatino Linotype" w:hAnsi="Palatino Linotype"/>
        </w:rPr>
      </w:pPr>
    </w:p>
    <w:tbl>
      <w:tblPr>
        <w:tblpPr w:leftFromText="180" w:rightFromText="180" w:vertAnchor="text" w:tblpX="-10" w:tblpY="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3090"/>
        <w:gridCol w:w="5310"/>
      </w:tblGrid>
      <w:tr w:rsidR="00CD4D7B" w:rsidRPr="00CD4D7B" w14:paraId="0C80BFE4" w14:textId="77777777" w:rsidTr="00706B1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DA12" w14:textId="77777777" w:rsidR="00CD4D7B" w:rsidRPr="00CD4D7B" w:rsidRDefault="00CD4D7B" w:rsidP="00CD4D7B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Page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9FF5" w14:textId="1806A3F9" w:rsidR="00CD4D7B" w:rsidRPr="00CD4D7B" w:rsidRDefault="00CD4D7B" w:rsidP="00CD4D7B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Original Text in Transcript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3556A" w14:textId="77777777" w:rsidR="00CD4D7B" w:rsidRPr="00CD4D7B" w:rsidRDefault="00CD4D7B" w:rsidP="00CD4D7B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Comment or Correction</w:t>
            </w:r>
          </w:p>
        </w:tc>
      </w:tr>
      <w:tr w:rsidR="00CD4D7B" w:rsidRPr="00CD4D7B" w14:paraId="33E76877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563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7C59" w14:textId="7758FF39" w:rsidR="00CD4D7B" w:rsidRPr="00CD4D7B" w:rsidRDefault="00CD4D7B" w:rsidP="00706B1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3D0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C1775" w:rsidRPr="00CD4D7B" w14:paraId="146F0373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857E" w14:textId="77777777" w:rsidR="00BC1775" w:rsidRPr="00CD4D7B" w:rsidRDefault="00BC1775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D7A3" w14:textId="77777777" w:rsidR="00BC1775" w:rsidRPr="00CD4D7B" w:rsidRDefault="00BC1775" w:rsidP="00706B1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7024" w14:textId="77777777" w:rsidR="00BC1775" w:rsidRPr="00CD4D7B" w:rsidRDefault="00BC1775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D4D7B" w:rsidRPr="00CD4D7B" w14:paraId="29EBA233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7845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D25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F242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33BE4EA7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84C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972C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4B79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24495408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383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F012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C751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575FBF25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7613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6F19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F4C4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61B78586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446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2F22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23E8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02CC0E96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4476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5A74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EA15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33DE7BB0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33A2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AEF5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ED6E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D4D7B" w:rsidRPr="00CD4D7B" w14:paraId="63B4D266" w14:textId="77777777" w:rsidTr="00706B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E9E6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0A07" w14:textId="56CC1BD5" w:rsidR="00CD4D7B" w:rsidRPr="00CD4D7B" w:rsidRDefault="00CD4D7B" w:rsidP="00BC177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08E" w14:textId="77777777" w:rsidR="00CD4D7B" w:rsidRPr="00CD4D7B" w:rsidRDefault="00CD4D7B" w:rsidP="00CD4D7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D4D7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092EBC" w14:textId="77777777" w:rsidR="006A221C" w:rsidRPr="00513053" w:rsidRDefault="006A221C" w:rsidP="00513053">
      <w:pPr>
        <w:rPr>
          <w:rFonts w:ascii="Palatino Linotype" w:hAnsi="Palatino Linotype"/>
        </w:rPr>
      </w:pPr>
    </w:p>
    <w:sectPr w:rsidR="006A221C" w:rsidRPr="00513053" w:rsidSect="0022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CEA6E" w14:textId="77777777" w:rsidR="00BC5E32" w:rsidRDefault="00BC5E32" w:rsidP="00670C8A">
      <w:r>
        <w:separator/>
      </w:r>
    </w:p>
  </w:endnote>
  <w:endnote w:type="continuationSeparator" w:id="0">
    <w:p w14:paraId="1BCF292C" w14:textId="77777777" w:rsidR="00BC5E32" w:rsidRDefault="00BC5E32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E7BF" w14:textId="3E33CDE9" w:rsidR="00670C8A" w:rsidRPr="00670C8A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</w:rPr>
    </w:pPr>
    <w:r w:rsidRPr="00670C8A">
      <w:rPr>
        <w:rStyle w:val="PageNumber"/>
        <w:rFonts w:ascii="Palatino Linotype" w:hAnsi="Palatino Linotype"/>
      </w:rPr>
      <w:fldChar w:fldCharType="begin"/>
    </w:r>
    <w:r w:rsidRPr="00670C8A">
      <w:rPr>
        <w:rStyle w:val="PageNumber"/>
        <w:rFonts w:ascii="Palatino Linotype" w:hAnsi="Palatino Linotype"/>
      </w:rPr>
      <w:instrText xml:space="preserve">PAGE  </w:instrText>
    </w:r>
    <w:r w:rsidRPr="00670C8A">
      <w:rPr>
        <w:rStyle w:val="PageNumber"/>
        <w:rFonts w:ascii="Palatino Linotype" w:hAnsi="Palatino Linotype"/>
      </w:rPr>
      <w:fldChar w:fldCharType="separate"/>
    </w:r>
    <w:r w:rsidR="0092010A">
      <w:rPr>
        <w:rStyle w:val="PageNumber"/>
        <w:rFonts w:ascii="Palatino Linotype" w:hAnsi="Palatino Linotype"/>
        <w:noProof/>
      </w:rPr>
      <w:t>1</w:t>
    </w:r>
    <w:r w:rsidRPr="00670C8A">
      <w:rPr>
        <w:rStyle w:val="PageNumber"/>
        <w:rFonts w:ascii="Palatino Linotype" w:hAnsi="Palatino Linotype"/>
      </w:rPr>
      <w:fldChar w:fldCharType="end"/>
    </w:r>
  </w:p>
  <w:p w14:paraId="03654A14" w14:textId="516AAA62" w:rsidR="00670C8A" w:rsidRPr="0030782E" w:rsidRDefault="0030782E" w:rsidP="00670C8A">
    <w:pPr>
      <w:pStyle w:val="Footer"/>
      <w:rPr>
        <w:rFonts w:ascii="Palatino Linotype" w:hAnsi="Palatino Linotype"/>
        <w:b/>
        <w:color w:val="808080" w:themeColor="background1" w:themeShade="80"/>
        <w:sz w:val="20"/>
        <w:szCs w:val="20"/>
      </w:rPr>
    </w:pPr>
    <w:r w:rsidRPr="0030782E">
      <w:rPr>
        <w:rFonts w:ascii="Palatino Linotype" w:hAnsi="Palatino Linotype"/>
        <w:b/>
        <w:color w:val="808080" w:themeColor="background1" w:themeShade="80"/>
        <w:sz w:val="20"/>
        <w:szCs w:val="20"/>
      </w:rPr>
      <w:t xml:space="preserve">Investigation </w:t>
    </w:r>
    <w:r w:rsidR="006A221C">
      <w:rPr>
        <w:rFonts w:ascii="Palatino Linotype" w:hAnsi="Palatino Linotype"/>
        <w:b/>
        <w:color w:val="808080" w:themeColor="background1" w:themeShade="80"/>
        <w:sz w:val="20"/>
        <w:szCs w:val="20"/>
      </w:rPr>
      <w:t>–</w:t>
    </w:r>
    <w:r w:rsidRPr="0030782E">
      <w:rPr>
        <w:rFonts w:ascii="Palatino Linotype" w:hAnsi="Palatino Linotype"/>
        <w:b/>
        <w:color w:val="808080" w:themeColor="background1" w:themeShade="80"/>
        <w:sz w:val="20"/>
        <w:szCs w:val="20"/>
      </w:rPr>
      <w:t xml:space="preserve"> </w:t>
    </w:r>
    <w:r w:rsidR="006A221C">
      <w:rPr>
        <w:rFonts w:ascii="Palatino Linotype" w:hAnsi="Palatino Linotype"/>
        <w:b/>
        <w:color w:val="808080" w:themeColor="background1" w:themeShade="80"/>
        <w:sz w:val="20"/>
        <w:szCs w:val="20"/>
      </w:rPr>
      <w:t>Transcript Review Form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92010A">
      <w:rPr>
        <w:rFonts w:ascii="Palatino Linotype" w:hAnsi="Palatino Linotype"/>
        <w:color w:val="808080" w:themeColor="background1" w:themeShade="80"/>
        <w:sz w:val="20"/>
        <w:szCs w:val="20"/>
      </w:rPr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7BD5891E" w:rsidR="00670C8A" w:rsidRDefault="0092010A" w:rsidP="00670C8A">
    <w:pPr>
      <w:pStyle w:val="Footer"/>
    </w:pPr>
    <w:r>
      <w:rPr>
        <w:rFonts w:ascii="Palatino Linotype" w:hAnsi="Palatino Linotype"/>
        <w:color w:val="808080" w:themeColor="background1" w:themeShade="80"/>
        <w:sz w:val="20"/>
        <w:szCs w:val="20"/>
      </w:rPr>
      <w:t>Last Updated:  2/8</w:t>
    </w:r>
    <w:r w:rsidR="006A221C">
      <w:rPr>
        <w:rFonts w:ascii="Palatino Linotype" w:hAnsi="Palatino Linotype"/>
        <w:color w:val="808080" w:themeColor="background1" w:themeShade="80"/>
        <w:sz w:val="20"/>
        <w:szCs w:val="20"/>
      </w:rPr>
      <w:t>/17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ACFD" w14:textId="77777777" w:rsidR="0092010A" w:rsidRDefault="0092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C28E" w14:textId="77777777" w:rsidR="00BC5E32" w:rsidRDefault="00BC5E32" w:rsidP="00670C8A">
      <w:r>
        <w:separator/>
      </w:r>
    </w:p>
  </w:footnote>
  <w:footnote w:type="continuationSeparator" w:id="0">
    <w:p w14:paraId="2805904E" w14:textId="77777777" w:rsidR="00BC5E32" w:rsidRDefault="00BC5E32" w:rsidP="00670C8A">
      <w:r>
        <w:continuationSeparator/>
      </w:r>
    </w:p>
  </w:footnote>
  <w:footnote w:id="1">
    <w:p w14:paraId="64DEEBA3" w14:textId="154462C2" w:rsidR="00075BE0" w:rsidRDefault="00075BE0">
      <w:pPr>
        <w:pStyle w:val="FootnoteText"/>
      </w:pPr>
      <w:r>
        <w:rPr>
          <w:rStyle w:val="FootnoteReference"/>
        </w:rPr>
        <w:footnoteRef/>
      </w:r>
      <w:r w:rsidR="006A221C">
        <w:t xml:space="preserve"> Parties may use their</w:t>
      </w:r>
      <w:r>
        <w:t xml:space="preserve"> initials or indicate “Complainant” or “Respondent.”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7852" w14:textId="77777777" w:rsidR="0092010A" w:rsidRDefault="0092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F525" w14:textId="77777777" w:rsidR="00670C8A" w:rsidRDefault="00670C8A">
    <w:pPr>
      <w:pStyle w:val="Header"/>
    </w:pPr>
    <w:bookmarkStart w:id="0" w:name="_GoBack"/>
    <w:bookmarkEnd w:id="0"/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F4C2" w14:textId="77777777" w:rsidR="0092010A" w:rsidRDefault="00920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D02"/>
    <w:multiLevelType w:val="hybridMultilevel"/>
    <w:tmpl w:val="31B696AE"/>
    <w:lvl w:ilvl="0" w:tplc="2EE8E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3B41"/>
    <w:multiLevelType w:val="hybridMultilevel"/>
    <w:tmpl w:val="BF6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A"/>
    <w:rsid w:val="00020C4C"/>
    <w:rsid w:val="00075BE0"/>
    <w:rsid w:val="000768B9"/>
    <w:rsid w:val="00133A76"/>
    <w:rsid w:val="002202CE"/>
    <w:rsid w:val="0030782E"/>
    <w:rsid w:val="00313DFE"/>
    <w:rsid w:val="00364251"/>
    <w:rsid w:val="00464FB7"/>
    <w:rsid w:val="00465D81"/>
    <w:rsid w:val="004A648A"/>
    <w:rsid w:val="004F1458"/>
    <w:rsid w:val="00513053"/>
    <w:rsid w:val="00574C1B"/>
    <w:rsid w:val="005771E7"/>
    <w:rsid w:val="00670C8A"/>
    <w:rsid w:val="00683EFB"/>
    <w:rsid w:val="006A221C"/>
    <w:rsid w:val="00705F4C"/>
    <w:rsid w:val="00706B13"/>
    <w:rsid w:val="007161EA"/>
    <w:rsid w:val="008976B0"/>
    <w:rsid w:val="0092010A"/>
    <w:rsid w:val="00A11E17"/>
    <w:rsid w:val="00A40EFC"/>
    <w:rsid w:val="00A61EDC"/>
    <w:rsid w:val="00AA5759"/>
    <w:rsid w:val="00B04750"/>
    <w:rsid w:val="00B10CB7"/>
    <w:rsid w:val="00BC1775"/>
    <w:rsid w:val="00BC5E32"/>
    <w:rsid w:val="00C16911"/>
    <w:rsid w:val="00C91D84"/>
    <w:rsid w:val="00CD4D7B"/>
    <w:rsid w:val="00CD767E"/>
    <w:rsid w:val="00CF47DE"/>
    <w:rsid w:val="00E60276"/>
    <w:rsid w:val="00E62A00"/>
    <w:rsid w:val="00F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F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ListParagraph">
    <w:name w:val="List Paragraph"/>
    <w:basedOn w:val="Normal"/>
    <w:uiPriority w:val="34"/>
    <w:qFormat/>
    <w:rsid w:val="00E62A00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075BE0"/>
  </w:style>
  <w:style w:type="character" w:customStyle="1" w:styleId="FootnoteTextChar">
    <w:name w:val="Footnote Text Char"/>
    <w:basedOn w:val="DefaultParagraphFont"/>
    <w:link w:val="FootnoteText"/>
    <w:uiPriority w:val="99"/>
    <w:rsid w:val="00075BE0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075BE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A22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A22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A22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A22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A22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A22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A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79896-7ECF-4A9E-B79F-E37E4B04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Sarah B. Affel</cp:lastModifiedBy>
  <cp:revision>2</cp:revision>
  <dcterms:created xsi:type="dcterms:W3CDTF">2017-02-07T22:27:00Z</dcterms:created>
  <dcterms:modified xsi:type="dcterms:W3CDTF">2017-02-07T22:27:00Z</dcterms:modified>
</cp:coreProperties>
</file>